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6801591C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hyperlink r:id="rId12" w:history="1">
        <w:r w:rsidRPr="00416734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7868868B" w:rsidR="00FE1D5F" w:rsidRPr="000E5272" w:rsidRDefault="003218E4" w:rsidP="002A0056">
      <w:pPr>
        <w:pStyle w:val="Heading2"/>
      </w:pPr>
      <w:r w:rsidRPr="00E95350">
        <w:t xml:space="preserve">WEDNESDAY </w:t>
      </w:r>
      <w:r w:rsidR="00341F8A">
        <w:t>5</w:t>
      </w:r>
      <w:r w:rsidR="00341F8A" w:rsidRPr="00341F8A">
        <w:rPr>
          <w:vertAlign w:val="superscript"/>
        </w:rPr>
        <w:t>TH</w:t>
      </w:r>
      <w:r w:rsidR="00341F8A">
        <w:t xml:space="preserve"> NOVEMBER</w:t>
      </w:r>
      <w:r w:rsidR="00EC4C16">
        <w:rPr>
          <w:lang w:val="en-GB"/>
        </w:rPr>
        <w:t xml:space="preserve"> 2025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190B251E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F259FA" w:rsidRPr="00B81310">
        <w:t>and</w:t>
      </w:r>
      <w:r w:rsidR="00D621B8" w:rsidRPr="00B81310">
        <w:t xml:space="preserve">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proofErr w:type="gramStart"/>
      <w:r w:rsidR="00B168FF" w:rsidRPr="001630F4">
        <w:rPr>
          <w:b/>
          <w:bCs/>
          <w:szCs w:val="24"/>
        </w:rPr>
        <w:t>In order to</w:t>
      </w:r>
      <w:proofErr w:type="gramEnd"/>
      <w:r w:rsidR="00B168FF" w:rsidRPr="001630F4">
        <w:rPr>
          <w:b/>
          <w:bCs/>
          <w:szCs w:val="24"/>
        </w:rPr>
        <w:t xml:space="preserve">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lastRenderedPageBreak/>
        <w:t>Minutes: Confirmation of the minutes of the following meetings and pass such resolutions thereon as deemed advisable:</w:t>
      </w:r>
    </w:p>
    <w:p w14:paraId="2F734752" w14:textId="708EC3ED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341F8A">
        <w:t>22</w:t>
      </w:r>
      <w:r w:rsidR="00341F8A" w:rsidRPr="00341F8A">
        <w:rPr>
          <w:vertAlign w:val="superscript"/>
        </w:rPr>
        <w:t>nd</w:t>
      </w:r>
      <w:r w:rsidR="00341F8A">
        <w:t xml:space="preserve"> October</w:t>
      </w:r>
      <w:r w:rsidR="00624B23">
        <w:t xml:space="preserve"> 2025</w:t>
      </w:r>
    </w:p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6E3D0DD8" w14:textId="6E1D485A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 w:rsidR="002F5407">
        <w:rPr>
          <w:szCs w:val="24"/>
        </w:rPr>
        <w:t xml:space="preserve"> Decision</w:t>
      </w:r>
    </w:p>
    <w:p w14:paraId="01ED403C" w14:textId="77777777" w:rsidR="00510778" w:rsidRDefault="00510778" w:rsidP="007930BF"/>
    <w:p w14:paraId="14FF8508" w14:textId="0AD621B1" w:rsidR="00510778" w:rsidRDefault="00510778" w:rsidP="007930BF">
      <w:pPr>
        <w:pStyle w:val="ListParagraph"/>
        <w:numPr>
          <w:ilvl w:val="0"/>
          <w:numId w:val="31"/>
        </w:numPr>
      </w:pPr>
      <w:r w:rsidRPr="00200AE1">
        <w:rPr>
          <w:b/>
          <w:bCs/>
        </w:rPr>
        <w:t>1/</w:t>
      </w:r>
      <w:r w:rsidR="002573A1">
        <w:rPr>
          <w:b/>
          <w:bCs/>
        </w:rPr>
        <w:t>1171</w:t>
      </w:r>
      <w:r w:rsidR="00200AE1" w:rsidRPr="00200AE1">
        <w:rPr>
          <w:b/>
          <w:bCs/>
        </w:rPr>
        <w:t>/202</w:t>
      </w:r>
      <w:r w:rsidR="002573A1">
        <w:rPr>
          <w:b/>
          <w:bCs/>
        </w:rPr>
        <w:t>2</w:t>
      </w:r>
      <w:r w:rsidR="00200AE1" w:rsidRPr="00200AE1">
        <w:rPr>
          <w:b/>
          <w:bCs/>
        </w:rPr>
        <w:t>/</w:t>
      </w:r>
      <w:r w:rsidR="002573A1">
        <w:rPr>
          <w:b/>
          <w:bCs/>
        </w:rPr>
        <w:t>REMM</w:t>
      </w:r>
      <w:r w:rsidR="00200AE1" w:rsidRPr="00200AE1">
        <w:rPr>
          <w:b/>
          <w:bCs/>
        </w:rPr>
        <w:t>:</w:t>
      </w:r>
      <w:r w:rsidR="00200AE1">
        <w:t xml:space="preserve"> </w:t>
      </w:r>
      <w:r w:rsidR="003E6A66">
        <w:t>Reserved matters application for Appearance, Landscaping, Layout and Scale pursuant to planning approval 1/</w:t>
      </w:r>
      <w:r w:rsidR="0051723D">
        <w:t>0340/2019/OUTM</w:t>
      </w:r>
    </w:p>
    <w:p w14:paraId="6D397EC7" w14:textId="2801BE9D" w:rsidR="00200AE1" w:rsidRDefault="00200AE1" w:rsidP="00200AE1">
      <w:pPr>
        <w:pStyle w:val="ListParagraph"/>
        <w:ind w:left="1069"/>
      </w:pPr>
      <w:r w:rsidRPr="00200AE1">
        <w:rPr>
          <w:b/>
          <w:bCs/>
        </w:rPr>
        <w:t>Location:</w:t>
      </w:r>
      <w:r>
        <w:t xml:space="preserve"> </w:t>
      </w:r>
      <w:r w:rsidR="0051723D">
        <w:t>Land At Burwood Lane</w:t>
      </w:r>
      <w:r>
        <w:t>, Torrington, Devon</w:t>
      </w:r>
    </w:p>
    <w:p w14:paraId="56C5C545" w14:textId="77777777" w:rsidR="005943A1" w:rsidRDefault="005943A1" w:rsidP="00200AE1">
      <w:pPr>
        <w:pStyle w:val="ListParagraph"/>
        <w:ind w:left="1069"/>
      </w:pPr>
    </w:p>
    <w:p w14:paraId="68F3BB66" w14:textId="77777777" w:rsidR="009E3678" w:rsidRPr="003B20BD" w:rsidRDefault="009E3678" w:rsidP="000B77DF">
      <w:pPr>
        <w:pStyle w:val="ListParagraph"/>
        <w:ind w:left="1069"/>
      </w:pPr>
    </w:p>
    <w:p w14:paraId="06F4FD99" w14:textId="7BD49DA9" w:rsidR="00546503" w:rsidRPr="00C53EA1" w:rsidRDefault="003B5DF7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C53EA1">
        <w:rPr>
          <w:szCs w:val="24"/>
        </w:rPr>
        <w:t>Responses from Torridge District Council</w:t>
      </w:r>
      <w:r w:rsidR="00CD6F15" w:rsidRPr="00C53EA1">
        <w:rPr>
          <w:szCs w:val="24"/>
        </w:rPr>
        <w:t xml:space="preserve"> and Devon County Council</w:t>
      </w:r>
      <w:r w:rsidR="002F5407" w:rsidRPr="00C53EA1">
        <w:rPr>
          <w:szCs w:val="24"/>
        </w:rPr>
        <w:t>: F</w:t>
      </w:r>
      <w:r w:rsidR="006675D1" w:rsidRPr="00C53EA1">
        <w:rPr>
          <w:szCs w:val="24"/>
        </w:rPr>
        <w:t xml:space="preserve">or </w:t>
      </w:r>
      <w:r w:rsidR="002F5407" w:rsidRPr="00C53EA1">
        <w:rPr>
          <w:szCs w:val="24"/>
        </w:rPr>
        <w:t>I</w:t>
      </w:r>
      <w:r w:rsidR="006675D1" w:rsidRPr="00C53EA1">
        <w:rPr>
          <w:szCs w:val="24"/>
        </w:rPr>
        <w:t>nformation</w:t>
      </w:r>
      <w:r w:rsidRPr="00C53EA1">
        <w:rPr>
          <w:szCs w:val="24"/>
        </w:rPr>
        <w:t>:</w:t>
      </w:r>
    </w:p>
    <w:p w14:paraId="557EE676" w14:textId="27A44510" w:rsidR="00F864E3" w:rsidRPr="00547BE4" w:rsidRDefault="005D634E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 w:rsidRPr="0089406A">
        <w:rPr>
          <w:b/>
        </w:rPr>
        <w:t>1/</w:t>
      </w:r>
      <w:r w:rsidR="000E064A">
        <w:rPr>
          <w:b/>
        </w:rPr>
        <w:t>0</w:t>
      </w:r>
      <w:r w:rsidR="00401031">
        <w:rPr>
          <w:b/>
        </w:rPr>
        <w:t>326</w:t>
      </w:r>
      <w:r w:rsidRPr="0089406A">
        <w:rPr>
          <w:b/>
        </w:rPr>
        <w:t>/2025/FUL:</w:t>
      </w:r>
      <w:r w:rsidRPr="00C53EA1">
        <w:rPr>
          <w:bCs/>
        </w:rPr>
        <w:t xml:space="preserve"> </w:t>
      </w:r>
      <w:r w:rsidR="00401031">
        <w:rPr>
          <w:bCs/>
        </w:rPr>
        <w:t>Erection of a temporary structure for celebration bonfire – 1600 Pennsy</w:t>
      </w:r>
      <w:r w:rsidR="005214AE">
        <w:rPr>
          <w:bCs/>
        </w:rPr>
        <w:t>lvania Avenue (Affecting a Public Right of Way)</w:t>
      </w:r>
      <w:r w:rsidR="00623099" w:rsidRPr="00C53EA1">
        <w:rPr>
          <w:bCs/>
        </w:rPr>
        <w:t>.</w:t>
      </w:r>
      <w:r w:rsidR="0089406A">
        <w:rPr>
          <w:bCs/>
        </w:rPr>
        <w:t xml:space="preserve"> Location: </w:t>
      </w:r>
      <w:r w:rsidR="005214AE">
        <w:rPr>
          <w:bCs/>
        </w:rPr>
        <w:t>Land At Grid Reference 248376 119494, Torrington, Devon</w:t>
      </w:r>
      <w:r w:rsidR="0089406A">
        <w:rPr>
          <w:bCs/>
        </w:rPr>
        <w:t xml:space="preserve">: </w:t>
      </w:r>
      <w:r w:rsidR="0089406A" w:rsidRPr="0089406A">
        <w:rPr>
          <w:b/>
        </w:rPr>
        <w:t>PERMISSION GRANTED</w:t>
      </w:r>
    </w:p>
    <w:p w14:paraId="2BE15CE1" w14:textId="77777777" w:rsidR="00547BE4" w:rsidRPr="002971CB" w:rsidRDefault="00547BE4" w:rsidP="00547BE4">
      <w:pPr>
        <w:pStyle w:val="ListParagraph"/>
        <w:ind w:left="1134"/>
        <w:rPr>
          <w:bCs/>
        </w:rPr>
      </w:pPr>
    </w:p>
    <w:p w14:paraId="1046827F" w14:textId="77777777" w:rsidR="00623099" w:rsidRPr="00F864E3" w:rsidRDefault="00623099" w:rsidP="00623099">
      <w:pPr>
        <w:ind w:left="709"/>
      </w:pPr>
    </w:p>
    <w:p w14:paraId="580F9859" w14:textId="77777777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634B7314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057C69">
        <w:rPr>
          <w:szCs w:val="24"/>
        </w:rPr>
        <w:t>19</w:t>
      </w:r>
      <w:r w:rsidR="00411558">
        <w:rPr>
          <w:szCs w:val="24"/>
        </w:rPr>
        <w:t xml:space="preserve"> November</w:t>
      </w:r>
      <w:r w:rsidR="00142452">
        <w:rPr>
          <w:szCs w:val="24"/>
        </w:rPr>
        <w:t xml:space="preserve"> 2025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5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5"/>
    </w:p>
    <w:sectPr w:rsidR="00D90D45" w:rsidRPr="00720D84" w:rsidSect="003500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1E7C" w14:textId="77777777" w:rsidR="001E393E" w:rsidRDefault="001E393E">
      <w:r>
        <w:separator/>
      </w:r>
    </w:p>
  </w:endnote>
  <w:endnote w:type="continuationSeparator" w:id="0">
    <w:p w14:paraId="1A9AE1E6" w14:textId="77777777" w:rsidR="001E393E" w:rsidRDefault="001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ADCC" w14:textId="77777777" w:rsidR="001E393E" w:rsidRDefault="001E393E">
      <w:r>
        <w:separator/>
      </w:r>
    </w:p>
  </w:footnote>
  <w:footnote w:type="continuationSeparator" w:id="0">
    <w:p w14:paraId="27F9219D" w14:textId="77777777" w:rsidR="001E393E" w:rsidRDefault="001E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08A0C5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745842"/>
    <w:multiLevelType w:val="hybridMultilevel"/>
    <w:tmpl w:val="EEFAA2A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2"/>
  </w:num>
  <w:num w:numId="6" w16cid:durableId="1615599074">
    <w:abstractNumId w:val="23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29"/>
  </w:num>
  <w:num w:numId="13" w16cid:durableId="1947761370">
    <w:abstractNumId w:val="9"/>
  </w:num>
  <w:num w:numId="14" w16cid:durableId="1635914377">
    <w:abstractNumId w:val="19"/>
  </w:num>
  <w:num w:numId="15" w16cid:durableId="958531339">
    <w:abstractNumId w:val="27"/>
  </w:num>
  <w:num w:numId="16" w16cid:durableId="2033873276">
    <w:abstractNumId w:val="1"/>
  </w:num>
  <w:num w:numId="17" w16cid:durableId="209655542">
    <w:abstractNumId w:val="30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4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20"/>
  </w:num>
  <w:num w:numId="26" w16cid:durableId="1914503459">
    <w:abstractNumId w:val="21"/>
  </w:num>
  <w:num w:numId="27" w16cid:durableId="772818620">
    <w:abstractNumId w:val="26"/>
  </w:num>
  <w:num w:numId="28" w16cid:durableId="1417244467">
    <w:abstractNumId w:val="25"/>
  </w:num>
  <w:num w:numId="29" w16cid:durableId="905381694">
    <w:abstractNumId w:val="15"/>
  </w:num>
  <w:num w:numId="30" w16cid:durableId="1760516339">
    <w:abstractNumId w:val="28"/>
  </w:num>
  <w:num w:numId="31" w16cid:durableId="159613721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507F"/>
    <w:rsid w:val="000659F0"/>
    <w:rsid w:val="00066064"/>
    <w:rsid w:val="00066B16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D7F1E"/>
    <w:rsid w:val="001E393E"/>
    <w:rsid w:val="001E3BA0"/>
    <w:rsid w:val="001E5BE7"/>
    <w:rsid w:val="001E6EC4"/>
    <w:rsid w:val="001F1396"/>
    <w:rsid w:val="001F2ED2"/>
    <w:rsid w:val="001F33BC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70F9"/>
    <w:rsid w:val="0038764B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D7"/>
    <w:rsid w:val="003D2A3C"/>
    <w:rsid w:val="003D3606"/>
    <w:rsid w:val="003D3C4C"/>
    <w:rsid w:val="003D71F6"/>
    <w:rsid w:val="003D7C8E"/>
    <w:rsid w:val="003D7F98"/>
    <w:rsid w:val="003E126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E083A"/>
    <w:rsid w:val="005E28B9"/>
    <w:rsid w:val="005E3D63"/>
    <w:rsid w:val="005E403C"/>
    <w:rsid w:val="005E6B4B"/>
    <w:rsid w:val="005E6D69"/>
    <w:rsid w:val="005E74E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2423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2DC5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2062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9AB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B57"/>
    <w:rsid w:val="0079133C"/>
    <w:rsid w:val="00791615"/>
    <w:rsid w:val="007922FC"/>
    <w:rsid w:val="007930BF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414E2"/>
    <w:rsid w:val="008429D5"/>
    <w:rsid w:val="00842CF6"/>
    <w:rsid w:val="008432D4"/>
    <w:rsid w:val="008439A1"/>
    <w:rsid w:val="00844FD6"/>
    <w:rsid w:val="008454E8"/>
    <w:rsid w:val="00845EC6"/>
    <w:rsid w:val="00851104"/>
    <w:rsid w:val="00851CF5"/>
    <w:rsid w:val="00852783"/>
    <w:rsid w:val="00852B01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1659"/>
    <w:rsid w:val="00932718"/>
    <w:rsid w:val="009336DC"/>
    <w:rsid w:val="00935136"/>
    <w:rsid w:val="0093516C"/>
    <w:rsid w:val="00935AA7"/>
    <w:rsid w:val="0093635E"/>
    <w:rsid w:val="00937AED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621E6"/>
    <w:rsid w:val="00962EAD"/>
    <w:rsid w:val="009633F1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BC9"/>
    <w:rsid w:val="009B4E13"/>
    <w:rsid w:val="009B533B"/>
    <w:rsid w:val="009B6F20"/>
    <w:rsid w:val="009B7F2F"/>
    <w:rsid w:val="009C028D"/>
    <w:rsid w:val="009C0CBE"/>
    <w:rsid w:val="009C0E4F"/>
    <w:rsid w:val="009C2220"/>
    <w:rsid w:val="009C6554"/>
    <w:rsid w:val="009C66B0"/>
    <w:rsid w:val="009C682A"/>
    <w:rsid w:val="009C73A7"/>
    <w:rsid w:val="009C7839"/>
    <w:rsid w:val="009D042A"/>
    <w:rsid w:val="009D085F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385"/>
    <w:rsid w:val="009F7408"/>
    <w:rsid w:val="00A014A8"/>
    <w:rsid w:val="00A0163E"/>
    <w:rsid w:val="00A016DC"/>
    <w:rsid w:val="00A037C3"/>
    <w:rsid w:val="00A03F84"/>
    <w:rsid w:val="00A06104"/>
    <w:rsid w:val="00A06113"/>
    <w:rsid w:val="00A0715D"/>
    <w:rsid w:val="00A14066"/>
    <w:rsid w:val="00A1627A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9CD"/>
    <w:rsid w:val="00A57068"/>
    <w:rsid w:val="00A57585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C2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958"/>
    <w:rsid w:val="00CF246E"/>
    <w:rsid w:val="00CF29C0"/>
    <w:rsid w:val="00CF2D2A"/>
    <w:rsid w:val="00CF3BBB"/>
    <w:rsid w:val="00CF489F"/>
    <w:rsid w:val="00CF5C73"/>
    <w:rsid w:val="00CF647C"/>
    <w:rsid w:val="00CF6546"/>
    <w:rsid w:val="00CF71CD"/>
    <w:rsid w:val="00CF7446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16D2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DF6B68"/>
    <w:rsid w:val="00E008F8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50F8B"/>
    <w:rsid w:val="00E512E6"/>
    <w:rsid w:val="00E52A2E"/>
    <w:rsid w:val="00E52A52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47bd3ecd4c6aed1b8b3607dd6a00a6a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868192f91df86df8dacff3b82597ad15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6C19F-16CA-45C6-B42D-D31F3EFE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13</cp:revision>
  <cp:lastPrinted>2025-07-17T13:51:00Z</cp:lastPrinted>
  <dcterms:created xsi:type="dcterms:W3CDTF">2025-10-29T12:26:00Z</dcterms:created>
  <dcterms:modified xsi:type="dcterms:W3CDTF">2025-10-29T12:33:00Z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