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D4A" w14:textId="57DB4B72" w:rsidR="006769D6" w:rsidRPr="00D33937" w:rsidRDefault="00CC52DC" w:rsidP="006769D6">
      <w:pPr>
        <w:pStyle w:val="Header"/>
        <w:jc w:val="center"/>
        <w:rPr>
          <w:rFonts w:cs="Arial"/>
          <w:szCs w:val="24"/>
        </w:rPr>
      </w:pPr>
      <w:r w:rsidRPr="00D33937">
        <w:rPr>
          <w:rStyle w:val="TitleChar"/>
          <w:rFonts w:cs="Arial"/>
          <w:sz w:val="24"/>
          <w:szCs w:val="24"/>
        </w:rPr>
        <w:ptab w:relativeTo="margin" w:alignment="left" w:leader="none"/>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6"/>
      </w:tblGrid>
      <w:tr w:rsidR="00790B4E" w:rsidRPr="00D33937" w14:paraId="7D39FE83" w14:textId="77777777" w:rsidTr="00790B4E">
        <w:trPr>
          <w:trHeight w:val="1564"/>
        </w:trPr>
        <w:tc>
          <w:tcPr>
            <w:tcW w:w="8926" w:type="dxa"/>
          </w:tcPr>
          <w:p w14:paraId="57D96D9B" w14:textId="77777777" w:rsidR="00790B4E" w:rsidRPr="00D33937" w:rsidRDefault="00790B4E" w:rsidP="009346BE">
            <w:pPr>
              <w:jc w:val="center"/>
              <w:rPr>
                <w:rFonts w:cs="Arial"/>
                <w:b/>
                <w:sz w:val="24"/>
                <w:szCs w:val="24"/>
                <w:u w:val="single"/>
              </w:rPr>
            </w:pPr>
            <w:r w:rsidRPr="00D33937">
              <w:rPr>
                <w:rFonts w:cs="Arial"/>
                <w:noProof/>
                <w:szCs w:val="24"/>
              </w:rPr>
              <w:drawing>
                <wp:inline distT="0" distB="0" distL="0" distR="0" wp14:anchorId="34E5F37B" wp14:editId="0195A5D3">
                  <wp:extent cx="733425" cy="895350"/>
                  <wp:effectExtent l="0" t="0" r="0" b="0"/>
                  <wp:docPr id="1" name="Picture 1" descr="Great Torrington Town Council Fleur de 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at Torrington Town Council Fleur de Li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895350"/>
                          </a:xfrm>
                          <a:prstGeom prst="rect">
                            <a:avLst/>
                          </a:prstGeom>
                          <a:noFill/>
                          <a:ln>
                            <a:noFill/>
                          </a:ln>
                        </pic:spPr>
                      </pic:pic>
                    </a:graphicData>
                  </a:graphic>
                </wp:inline>
              </w:drawing>
            </w:r>
          </w:p>
          <w:p w14:paraId="4B4EC127" w14:textId="77777777" w:rsidR="00790B4E" w:rsidRPr="00D33937" w:rsidRDefault="00790B4E" w:rsidP="009346BE">
            <w:pPr>
              <w:pStyle w:val="Title"/>
              <w:jc w:val="center"/>
              <w:rPr>
                <w:rFonts w:cs="Arial"/>
                <w:sz w:val="24"/>
                <w:szCs w:val="24"/>
              </w:rPr>
            </w:pPr>
            <w:r w:rsidRPr="00D33937">
              <w:rPr>
                <w:rFonts w:cs="Arial"/>
                <w:sz w:val="24"/>
                <w:szCs w:val="24"/>
              </w:rPr>
              <w:t>GREAT TORRINGTON TOWN COUNCIL</w:t>
            </w:r>
          </w:p>
          <w:p w14:paraId="2754D9F3" w14:textId="77777777" w:rsidR="00790B4E" w:rsidRPr="00D33937" w:rsidRDefault="00790B4E" w:rsidP="009346BE">
            <w:pPr>
              <w:rPr>
                <w:rFonts w:cs="Arial"/>
                <w:sz w:val="24"/>
                <w:szCs w:val="24"/>
              </w:rPr>
            </w:pPr>
          </w:p>
        </w:tc>
      </w:tr>
    </w:tbl>
    <w:p w14:paraId="7F14FEDA" w14:textId="77777777" w:rsidR="006769D6" w:rsidRPr="00D33937" w:rsidRDefault="006769D6" w:rsidP="006769D6">
      <w:pPr>
        <w:pStyle w:val="Header"/>
        <w:jc w:val="center"/>
        <w:rPr>
          <w:rFonts w:cs="Arial"/>
          <w:szCs w:val="24"/>
        </w:rPr>
      </w:pPr>
    </w:p>
    <w:p w14:paraId="33B9D52C" w14:textId="3E3B4762" w:rsidR="00D13E4F" w:rsidRPr="00D33937" w:rsidRDefault="002D1837" w:rsidP="006769D6">
      <w:pPr>
        <w:pStyle w:val="Heading2"/>
        <w:jc w:val="center"/>
        <w:rPr>
          <w:rFonts w:cs="Arial"/>
          <w:sz w:val="24"/>
          <w:szCs w:val="24"/>
        </w:rPr>
      </w:pPr>
      <w:r w:rsidRPr="00D33937">
        <w:rPr>
          <w:rFonts w:cs="Arial"/>
          <w:sz w:val="24"/>
          <w:szCs w:val="24"/>
        </w:rPr>
        <w:t xml:space="preserve">Minutes of the </w:t>
      </w:r>
      <w:r w:rsidR="00F21513">
        <w:rPr>
          <w:rFonts w:cs="Arial"/>
          <w:sz w:val="24"/>
          <w:szCs w:val="24"/>
        </w:rPr>
        <w:t>Council</w:t>
      </w:r>
      <w:r w:rsidR="009869EF">
        <w:rPr>
          <w:rFonts w:cs="Arial"/>
          <w:sz w:val="24"/>
          <w:szCs w:val="24"/>
        </w:rPr>
        <w:t xml:space="preserve"> </w:t>
      </w:r>
      <w:r w:rsidRPr="00D33937">
        <w:rPr>
          <w:rFonts w:cs="Arial"/>
          <w:sz w:val="24"/>
          <w:szCs w:val="24"/>
        </w:rPr>
        <w:t xml:space="preserve">Meeting held on </w:t>
      </w:r>
      <w:r w:rsidR="00DB06FD" w:rsidRPr="00D33937">
        <w:rPr>
          <w:rFonts w:cs="Arial"/>
          <w:sz w:val="24"/>
          <w:szCs w:val="24"/>
        </w:rPr>
        <w:t xml:space="preserve">Thursday </w:t>
      </w:r>
      <w:r w:rsidR="00CA0F90">
        <w:rPr>
          <w:rFonts w:cs="Arial"/>
          <w:sz w:val="24"/>
          <w:szCs w:val="24"/>
        </w:rPr>
        <w:t>7</w:t>
      </w:r>
      <w:r w:rsidR="00CA0F90" w:rsidRPr="00CA0F90">
        <w:rPr>
          <w:rFonts w:cs="Arial"/>
          <w:sz w:val="24"/>
          <w:szCs w:val="24"/>
          <w:vertAlign w:val="superscript"/>
        </w:rPr>
        <w:t>th</w:t>
      </w:r>
      <w:r w:rsidR="00CA0F90">
        <w:rPr>
          <w:rFonts w:cs="Arial"/>
          <w:sz w:val="24"/>
          <w:szCs w:val="24"/>
        </w:rPr>
        <w:t xml:space="preserve"> July</w:t>
      </w:r>
      <w:r w:rsidR="004C0788">
        <w:rPr>
          <w:rFonts w:cs="Arial"/>
          <w:sz w:val="24"/>
          <w:szCs w:val="24"/>
        </w:rPr>
        <w:t xml:space="preserve"> 2022</w:t>
      </w:r>
      <w:r w:rsidRPr="00D33937">
        <w:rPr>
          <w:rFonts w:cs="Arial"/>
          <w:sz w:val="24"/>
          <w:szCs w:val="24"/>
        </w:rPr>
        <w:t xml:space="preserve"> at 7pm</w:t>
      </w:r>
      <w:r w:rsidR="00F21513">
        <w:rPr>
          <w:rFonts w:cs="Arial"/>
          <w:sz w:val="24"/>
          <w:szCs w:val="24"/>
        </w:rPr>
        <w:t xml:space="preserve"> in the </w:t>
      </w:r>
      <w:r w:rsidR="00912BD6">
        <w:rPr>
          <w:rFonts w:cs="Arial"/>
          <w:sz w:val="24"/>
          <w:szCs w:val="24"/>
        </w:rPr>
        <w:t>Committee Room, Great Torrington Town Council, Castle Hill, Torrington</w:t>
      </w:r>
    </w:p>
    <w:p w14:paraId="17D1697C" w14:textId="57C889EB" w:rsidR="003D0C1E" w:rsidRPr="00D33937" w:rsidRDefault="003D0C1E" w:rsidP="00DE4C4F">
      <w:pPr>
        <w:spacing w:line="240" w:lineRule="auto"/>
        <w:rPr>
          <w:rFonts w:cs="Arial"/>
          <w:szCs w:val="24"/>
        </w:rPr>
      </w:pPr>
    </w:p>
    <w:p w14:paraId="22D5C274" w14:textId="77777777" w:rsidR="00CC52DC" w:rsidRPr="00D33937" w:rsidRDefault="00E4320C" w:rsidP="00DE4C4F">
      <w:pPr>
        <w:pStyle w:val="Heading2"/>
        <w:spacing w:line="240" w:lineRule="auto"/>
        <w:rPr>
          <w:rFonts w:cs="Arial"/>
          <w:sz w:val="24"/>
          <w:szCs w:val="24"/>
        </w:rPr>
      </w:pPr>
      <w:bookmarkStart w:id="0" w:name="_Hlk44498875"/>
      <w:r w:rsidRPr="00D33937">
        <w:rPr>
          <w:rFonts w:cs="Arial"/>
          <w:sz w:val="24"/>
          <w:szCs w:val="24"/>
        </w:rPr>
        <w:t>MEMBERS</w:t>
      </w:r>
      <w:r w:rsidR="002D1837" w:rsidRPr="00D33937">
        <w:rPr>
          <w:rFonts w:cs="Arial"/>
          <w:sz w:val="24"/>
          <w:szCs w:val="24"/>
        </w:rPr>
        <w:t xml:space="preserve"> </w:t>
      </w:r>
      <w:bookmarkEnd w:id="0"/>
      <w:r w:rsidR="002D1837" w:rsidRPr="00D33937">
        <w:rPr>
          <w:rFonts w:cs="Arial"/>
          <w:sz w:val="24"/>
          <w:szCs w:val="24"/>
        </w:rPr>
        <w:t>PRESENT</w:t>
      </w:r>
      <w:r w:rsidRPr="00D33937">
        <w:rPr>
          <w:rFonts w:cs="Arial"/>
          <w:sz w:val="24"/>
          <w:szCs w:val="24"/>
        </w:rPr>
        <w:t xml:space="preserve">: </w:t>
      </w:r>
    </w:p>
    <w:p w14:paraId="7E957682" w14:textId="253A0F51" w:rsidR="00572E94" w:rsidRPr="00F64306" w:rsidRDefault="00D8747C" w:rsidP="00572E94">
      <w:pPr>
        <w:rPr>
          <w:rFonts w:cs="Arial"/>
          <w:szCs w:val="24"/>
        </w:rPr>
      </w:pPr>
      <w:bookmarkStart w:id="1" w:name="_Hlk44498906"/>
      <w:r w:rsidRPr="00F64306">
        <w:rPr>
          <w:rFonts w:cs="Arial"/>
          <w:szCs w:val="24"/>
        </w:rPr>
        <w:t xml:space="preserve">Cllrs </w:t>
      </w:r>
      <w:r w:rsidR="00CA0F90">
        <w:rPr>
          <w:rFonts w:cs="Arial"/>
          <w:szCs w:val="24"/>
        </w:rPr>
        <w:t xml:space="preserve">K Allin, </w:t>
      </w:r>
      <w:r w:rsidR="00F42A71">
        <w:rPr>
          <w:rFonts w:cs="Arial"/>
          <w:szCs w:val="24"/>
        </w:rPr>
        <w:t xml:space="preserve">C Bright, </w:t>
      </w:r>
      <w:r w:rsidRPr="00F64306">
        <w:rPr>
          <w:rFonts w:cs="Arial"/>
          <w:szCs w:val="24"/>
        </w:rPr>
        <w:t xml:space="preserve">M Brown, </w:t>
      </w:r>
      <w:r w:rsidR="002B7A76">
        <w:rPr>
          <w:rFonts w:cs="Arial"/>
          <w:szCs w:val="24"/>
        </w:rPr>
        <w:t>P Cloke,</w:t>
      </w:r>
      <w:r w:rsidR="00DD5433">
        <w:rPr>
          <w:rFonts w:cs="Arial"/>
          <w:szCs w:val="24"/>
        </w:rPr>
        <w:t xml:space="preserve"> </w:t>
      </w:r>
      <w:r w:rsidR="00CA0F90">
        <w:rPr>
          <w:rFonts w:cs="Arial"/>
          <w:szCs w:val="24"/>
        </w:rPr>
        <w:t xml:space="preserve">C Cottle-Hunkin, H Cox, </w:t>
      </w:r>
      <w:r w:rsidR="004F75CE" w:rsidRPr="00F64306">
        <w:rPr>
          <w:rFonts w:cs="Arial"/>
          <w:szCs w:val="24"/>
        </w:rPr>
        <w:t xml:space="preserve">D </w:t>
      </w:r>
      <w:r w:rsidR="00C830D7" w:rsidRPr="00F64306">
        <w:rPr>
          <w:rFonts w:cs="Arial"/>
          <w:szCs w:val="24"/>
        </w:rPr>
        <w:t>Davey,</w:t>
      </w:r>
      <w:r w:rsidR="00F42A71">
        <w:rPr>
          <w:rFonts w:cs="Arial"/>
          <w:szCs w:val="24"/>
        </w:rPr>
        <w:t xml:space="preserve"> </w:t>
      </w:r>
      <w:r w:rsidR="0062394C">
        <w:rPr>
          <w:rFonts w:cs="Arial"/>
          <w:szCs w:val="24"/>
        </w:rPr>
        <w:t xml:space="preserve">S Ford, </w:t>
      </w:r>
      <w:r w:rsidR="00F64306" w:rsidRPr="00F64306">
        <w:rPr>
          <w:rFonts w:cs="Arial"/>
          <w:szCs w:val="24"/>
        </w:rPr>
        <w:t xml:space="preserve">D Maisey, </w:t>
      </w:r>
      <w:r w:rsidR="00CA0F90">
        <w:rPr>
          <w:rFonts w:cs="Arial"/>
          <w:szCs w:val="24"/>
        </w:rPr>
        <w:t xml:space="preserve">S Mills, D Parish, </w:t>
      </w:r>
      <w:r w:rsidR="0062394C">
        <w:rPr>
          <w:rFonts w:cs="Arial"/>
          <w:szCs w:val="24"/>
        </w:rPr>
        <w:t>J Rose, D Smith and L Ward</w:t>
      </w:r>
    </w:p>
    <w:p w14:paraId="727D29FC" w14:textId="77777777" w:rsidR="00B517AC" w:rsidRDefault="00B517AC" w:rsidP="00DE4C4F">
      <w:pPr>
        <w:pStyle w:val="Heading3"/>
        <w:spacing w:line="240" w:lineRule="auto"/>
        <w:rPr>
          <w:rStyle w:val="Heading2Char"/>
          <w:rFonts w:cs="Arial"/>
          <w:b/>
          <w:bCs/>
          <w:sz w:val="24"/>
          <w:szCs w:val="24"/>
        </w:rPr>
      </w:pPr>
    </w:p>
    <w:p w14:paraId="601E3951" w14:textId="4AF28D10" w:rsidR="00CC52DC" w:rsidRPr="00D33937" w:rsidRDefault="00C830D7" w:rsidP="00DE4C4F">
      <w:pPr>
        <w:pStyle w:val="Heading3"/>
        <w:spacing w:line="240" w:lineRule="auto"/>
        <w:rPr>
          <w:rFonts w:cs="Arial"/>
          <w:b w:val="0"/>
          <w:bCs/>
        </w:rPr>
      </w:pPr>
      <w:r w:rsidRPr="00D33937">
        <w:rPr>
          <w:rStyle w:val="Heading2Char"/>
          <w:rFonts w:cs="Arial"/>
          <w:b/>
          <w:bCs/>
          <w:sz w:val="24"/>
          <w:szCs w:val="24"/>
        </w:rPr>
        <w:t>ALSO,</w:t>
      </w:r>
      <w:r w:rsidR="00CC52DC" w:rsidRPr="00D33937">
        <w:rPr>
          <w:rStyle w:val="Heading2Char"/>
          <w:rFonts w:cs="Arial"/>
          <w:b/>
          <w:bCs/>
          <w:sz w:val="24"/>
          <w:szCs w:val="24"/>
        </w:rPr>
        <w:t xml:space="preserve"> PRESENT:</w:t>
      </w:r>
      <w:r w:rsidR="00CC52DC" w:rsidRPr="00D33937">
        <w:rPr>
          <w:rFonts w:cs="Arial"/>
          <w:b w:val="0"/>
          <w:bCs/>
        </w:rPr>
        <w:t xml:space="preserve"> </w:t>
      </w:r>
    </w:p>
    <w:p w14:paraId="24F4D9A8" w14:textId="58987675" w:rsidR="002D1837" w:rsidRDefault="00DB06FD" w:rsidP="00DE4C4F">
      <w:pPr>
        <w:spacing w:line="240" w:lineRule="auto"/>
        <w:rPr>
          <w:rFonts w:cs="Arial"/>
          <w:szCs w:val="24"/>
        </w:rPr>
      </w:pPr>
      <w:r w:rsidRPr="00D33937">
        <w:rPr>
          <w:rFonts w:cs="Arial"/>
          <w:szCs w:val="24"/>
        </w:rPr>
        <w:t>Karen Chapman, Town Clerk</w:t>
      </w:r>
      <w:r w:rsidR="00912BD6">
        <w:rPr>
          <w:rFonts w:cs="Arial"/>
          <w:szCs w:val="24"/>
        </w:rPr>
        <w:t xml:space="preserve"> and</w:t>
      </w:r>
      <w:r w:rsidR="00F21513">
        <w:rPr>
          <w:rFonts w:cs="Arial"/>
          <w:szCs w:val="24"/>
        </w:rPr>
        <w:t xml:space="preserve"> </w:t>
      </w:r>
      <w:r w:rsidR="0021730E">
        <w:rPr>
          <w:rFonts w:cs="Arial"/>
          <w:szCs w:val="24"/>
        </w:rPr>
        <w:t xml:space="preserve">Charlotte Kirby, Assistant Town Clerk </w:t>
      </w:r>
    </w:p>
    <w:p w14:paraId="6938F25C" w14:textId="77777777" w:rsidR="00B517AC" w:rsidRPr="00D33937" w:rsidRDefault="00B517AC" w:rsidP="00DE4C4F">
      <w:pPr>
        <w:spacing w:line="240" w:lineRule="auto"/>
        <w:rPr>
          <w:rFonts w:cs="Arial"/>
          <w:szCs w:val="24"/>
        </w:rPr>
      </w:pPr>
    </w:p>
    <w:bookmarkEnd w:id="1"/>
    <w:p w14:paraId="5DCFA449" w14:textId="20D26421" w:rsidR="00CC52DC" w:rsidRPr="00D33937" w:rsidRDefault="006769D6" w:rsidP="00DE4C4F">
      <w:pPr>
        <w:pStyle w:val="Heading3"/>
        <w:spacing w:before="0" w:after="120" w:line="240" w:lineRule="auto"/>
        <w:rPr>
          <w:rFonts w:cs="Arial"/>
        </w:rPr>
      </w:pPr>
      <w:r w:rsidRPr="00D33937">
        <w:rPr>
          <w:rFonts w:cs="Arial"/>
        </w:rPr>
        <w:t xml:space="preserve">THE OPENING PRAYER </w:t>
      </w:r>
    </w:p>
    <w:p w14:paraId="600E2F35" w14:textId="44F85A73" w:rsidR="002D1837" w:rsidRDefault="004831A3" w:rsidP="00DE4C4F">
      <w:pPr>
        <w:spacing w:line="240" w:lineRule="auto"/>
        <w:rPr>
          <w:rFonts w:cs="Arial"/>
          <w:szCs w:val="24"/>
        </w:rPr>
      </w:pPr>
      <w:r w:rsidRPr="001E3F65">
        <w:rPr>
          <w:rFonts w:cs="Arial"/>
          <w:szCs w:val="24"/>
        </w:rPr>
        <w:t xml:space="preserve">Read by </w:t>
      </w:r>
      <w:r w:rsidR="00CA0F90">
        <w:rPr>
          <w:rFonts w:cs="Arial"/>
          <w:szCs w:val="24"/>
        </w:rPr>
        <w:t>Rev. Rob Blackhall, Mayor’s Chaplain</w:t>
      </w:r>
      <w:r w:rsidR="00F21513">
        <w:rPr>
          <w:rFonts w:cs="Arial"/>
          <w:szCs w:val="24"/>
        </w:rPr>
        <w:t>.</w:t>
      </w:r>
    </w:p>
    <w:p w14:paraId="6E6A5D1D" w14:textId="351CB4C7" w:rsidR="002D3042" w:rsidRDefault="002D3042" w:rsidP="00DE4C4F">
      <w:pPr>
        <w:spacing w:line="240" w:lineRule="auto"/>
        <w:rPr>
          <w:rFonts w:cs="Arial"/>
          <w:szCs w:val="24"/>
        </w:rPr>
      </w:pPr>
    </w:p>
    <w:p w14:paraId="1F316E2A" w14:textId="46AAE459" w:rsidR="00644125" w:rsidRDefault="00644125" w:rsidP="00CA0F90">
      <w:pPr>
        <w:pStyle w:val="Heading3"/>
        <w:numPr>
          <w:ilvl w:val="0"/>
          <w:numId w:val="2"/>
        </w:numPr>
        <w:spacing w:before="0" w:after="120" w:line="240" w:lineRule="auto"/>
        <w:ind w:left="567"/>
        <w:rPr>
          <w:rFonts w:cs="Arial"/>
        </w:rPr>
      </w:pPr>
      <w:r>
        <w:rPr>
          <w:rFonts w:cs="Arial"/>
        </w:rPr>
        <w:t>APOLOGIES</w:t>
      </w:r>
    </w:p>
    <w:p w14:paraId="1020012B" w14:textId="45746BB1" w:rsidR="001D0AB4" w:rsidRDefault="001D0AB4" w:rsidP="001D0AB4">
      <w:pPr>
        <w:rPr>
          <w:rFonts w:cs="Arial"/>
          <w:szCs w:val="24"/>
        </w:rPr>
      </w:pPr>
      <w:r w:rsidRPr="002B7A76">
        <w:t>Cllr</w:t>
      </w:r>
      <w:r w:rsidR="00CA0F90">
        <w:t xml:space="preserve"> G Clayton</w:t>
      </w:r>
      <w:r w:rsidRPr="002B7A76">
        <w:t>.</w:t>
      </w:r>
      <w:r w:rsidR="00F42A71" w:rsidRPr="00F42A71">
        <w:rPr>
          <w:rFonts w:cs="Arial"/>
          <w:szCs w:val="24"/>
        </w:rPr>
        <w:t xml:space="preserve"> </w:t>
      </w:r>
    </w:p>
    <w:p w14:paraId="6318D55D" w14:textId="77777777" w:rsidR="002D57A7" w:rsidRDefault="002D57A7" w:rsidP="001D0AB4"/>
    <w:p w14:paraId="42CC1D3A" w14:textId="617DBC9E" w:rsidR="00D670F8" w:rsidRDefault="00D670F8" w:rsidP="0062394C">
      <w:pPr>
        <w:pStyle w:val="Heading3"/>
        <w:numPr>
          <w:ilvl w:val="0"/>
          <w:numId w:val="2"/>
        </w:numPr>
        <w:spacing w:before="0" w:after="120" w:line="240" w:lineRule="auto"/>
        <w:ind w:left="567"/>
        <w:rPr>
          <w:rFonts w:cs="Arial"/>
        </w:rPr>
      </w:pPr>
      <w:r>
        <w:rPr>
          <w:rFonts w:cs="Arial"/>
        </w:rPr>
        <w:t>DECLARATIONS OF INTEREST</w:t>
      </w:r>
    </w:p>
    <w:p w14:paraId="42900DD8" w14:textId="7470A519" w:rsidR="0062394C" w:rsidRDefault="00CA0F90" w:rsidP="0062394C">
      <w:r>
        <w:t>None</w:t>
      </w:r>
      <w:r w:rsidR="0062394C">
        <w:t>.</w:t>
      </w:r>
    </w:p>
    <w:p w14:paraId="309D4D65" w14:textId="77777777" w:rsidR="0062394C" w:rsidRDefault="0062394C" w:rsidP="0062394C"/>
    <w:p w14:paraId="72FCC697" w14:textId="77777777" w:rsidR="00CA0F90" w:rsidRDefault="00CA0F90" w:rsidP="00CA0F90">
      <w:pPr>
        <w:pStyle w:val="Heading3"/>
        <w:numPr>
          <w:ilvl w:val="0"/>
          <w:numId w:val="16"/>
        </w:numPr>
        <w:spacing w:before="0" w:after="120" w:line="240" w:lineRule="auto"/>
        <w:ind w:left="567"/>
        <w:rPr>
          <w:rFonts w:cs="Arial"/>
        </w:rPr>
      </w:pPr>
      <w:r>
        <w:rPr>
          <w:rFonts w:cs="Arial"/>
        </w:rPr>
        <w:t>REPORT FROM COUNTY COUNCILLOR: CLLR SAYWELL</w:t>
      </w:r>
    </w:p>
    <w:p w14:paraId="665B7714" w14:textId="77777777" w:rsidR="00CA0F90" w:rsidRDefault="00CA0F90" w:rsidP="00CA0F90">
      <w:r>
        <w:t>Please see Appendix A for details of Cllr Saywell’s report.</w:t>
      </w:r>
    </w:p>
    <w:p w14:paraId="0E9F9F78" w14:textId="77777777" w:rsidR="00CA0F90" w:rsidRPr="00CA0F90" w:rsidRDefault="00CA0F90" w:rsidP="00CA0F90">
      <w:pPr>
        <w:pStyle w:val="Heading3"/>
        <w:ind w:left="567"/>
        <w:rPr>
          <w:rFonts w:cstheme="minorBidi"/>
        </w:rPr>
      </w:pPr>
    </w:p>
    <w:p w14:paraId="1589D11D" w14:textId="119B51D9" w:rsidR="0028298C" w:rsidRPr="0062394C" w:rsidRDefault="0028298C" w:rsidP="00CA0F90">
      <w:pPr>
        <w:pStyle w:val="Heading3"/>
        <w:numPr>
          <w:ilvl w:val="0"/>
          <w:numId w:val="16"/>
        </w:numPr>
        <w:ind w:left="567"/>
        <w:rPr>
          <w:rFonts w:cstheme="minorBidi"/>
        </w:rPr>
      </w:pPr>
      <w:r w:rsidRPr="0062394C">
        <w:t>POLICE REPORT</w:t>
      </w:r>
    </w:p>
    <w:p w14:paraId="493B04D4" w14:textId="76A0E1DD" w:rsidR="00CA0F90" w:rsidRDefault="00CA0F90" w:rsidP="00490BA4">
      <w:r>
        <w:t>A report outlining crime numbers for the last month was provided to Members by PCSO Brown from the local police team</w:t>
      </w:r>
      <w:r w:rsidR="0062394C">
        <w:t>.</w:t>
      </w:r>
    </w:p>
    <w:p w14:paraId="370E74C3" w14:textId="7EE24196" w:rsidR="00490BA4" w:rsidRDefault="00CA0F90" w:rsidP="00490BA4">
      <w:r>
        <w:t>PCSO Brown commented on recent reports of antisocial behaviour on social media, however the police ha</w:t>
      </w:r>
      <w:r w:rsidR="00102D55">
        <w:t>d only received one</w:t>
      </w:r>
      <w:r>
        <w:t xml:space="preserve"> formal report of this.  She emphasised the need for members of the public to report any incidents such as this </w:t>
      </w:r>
      <w:r w:rsidR="00A54E6A">
        <w:t xml:space="preserve">directly to the police.  The best way to do this is online, either via email or web-chat.  </w:t>
      </w:r>
    </w:p>
    <w:p w14:paraId="65EDB512" w14:textId="3BB6FD18" w:rsidR="00490BA4" w:rsidRDefault="00A54E6A" w:rsidP="00A54E6A">
      <w:r>
        <w:lastRenderedPageBreak/>
        <w:t>Cllr Mills raised the fact that there has been another large amount of hand sanitiser fly-tipped at the dairy: PCSO Brown confirmed that this is in hand and the owner is working to have it removed.</w:t>
      </w:r>
    </w:p>
    <w:p w14:paraId="76184D65" w14:textId="77777777" w:rsidR="00A54E6A" w:rsidRPr="00490BA4" w:rsidRDefault="00A54E6A" w:rsidP="00A54E6A">
      <w:pPr>
        <w:rPr>
          <w:i/>
          <w:iCs/>
        </w:rPr>
      </w:pPr>
    </w:p>
    <w:p w14:paraId="6F3EADED" w14:textId="09D0423D" w:rsidR="00644125" w:rsidRDefault="00644125" w:rsidP="00CA0F90">
      <w:pPr>
        <w:pStyle w:val="Heading3"/>
        <w:numPr>
          <w:ilvl w:val="0"/>
          <w:numId w:val="16"/>
        </w:numPr>
        <w:spacing w:before="0" w:after="120" w:line="240" w:lineRule="auto"/>
        <w:ind w:left="567" w:hanging="501"/>
        <w:rPr>
          <w:rFonts w:cs="Arial"/>
        </w:rPr>
      </w:pPr>
      <w:r>
        <w:rPr>
          <w:rFonts w:cs="Arial"/>
        </w:rPr>
        <w:t>PUBLIC CONTRIBUTIONS</w:t>
      </w:r>
    </w:p>
    <w:p w14:paraId="1F0C67EF" w14:textId="09213CB4" w:rsidR="00BD698E" w:rsidRDefault="001761A3" w:rsidP="00924460">
      <w:r>
        <w:t>None.</w:t>
      </w:r>
    </w:p>
    <w:p w14:paraId="5B228B86" w14:textId="77777777" w:rsidR="002323EA" w:rsidRDefault="002323EA" w:rsidP="00924460"/>
    <w:p w14:paraId="4B5D8530" w14:textId="66C0DE28" w:rsidR="00F64306" w:rsidRPr="00F42A71" w:rsidRDefault="00644125" w:rsidP="00CA0F90">
      <w:pPr>
        <w:pStyle w:val="Heading3"/>
        <w:numPr>
          <w:ilvl w:val="0"/>
          <w:numId w:val="16"/>
        </w:numPr>
        <w:spacing w:before="0" w:after="120" w:line="240" w:lineRule="auto"/>
        <w:ind w:left="567" w:hanging="501"/>
        <w:rPr>
          <w:rFonts w:cs="Arial"/>
        </w:rPr>
      </w:pPr>
      <w:r>
        <w:rPr>
          <w:rFonts w:cs="Arial"/>
        </w:rPr>
        <w:t>CONFIRMATION OF MINUTES</w:t>
      </w:r>
    </w:p>
    <w:p w14:paraId="4CEDBA15" w14:textId="6D0F2805" w:rsidR="00924460" w:rsidRPr="00924460" w:rsidRDefault="00A54E6A" w:rsidP="00D737C5">
      <w:pPr>
        <w:pStyle w:val="Heading3"/>
        <w:numPr>
          <w:ilvl w:val="0"/>
          <w:numId w:val="1"/>
        </w:numPr>
      </w:pPr>
      <w:r>
        <w:t>Mayor’s Introduction Ceremony</w:t>
      </w:r>
      <w:r w:rsidR="00924460" w:rsidRPr="00924460">
        <w:t xml:space="preserve"> minutes: </w:t>
      </w:r>
      <w:r>
        <w:t>31</w:t>
      </w:r>
      <w:r w:rsidR="0062394C">
        <w:t xml:space="preserve"> May</w:t>
      </w:r>
      <w:r w:rsidR="00CB3A70">
        <w:t xml:space="preserve"> </w:t>
      </w:r>
      <w:r w:rsidR="0028298C">
        <w:t>2022</w:t>
      </w:r>
    </w:p>
    <w:p w14:paraId="321C0F02" w14:textId="1E892EDC" w:rsidR="00924460" w:rsidRDefault="00924460" w:rsidP="00924460">
      <w:r w:rsidRPr="002B7A76">
        <w:t xml:space="preserve">Cllr </w:t>
      </w:r>
      <w:r w:rsidR="00A54E6A">
        <w:t>Smith</w:t>
      </w:r>
      <w:r w:rsidRPr="002B7A76">
        <w:t xml:space="preserve"> proposed that minutes were correct and approved; Cllr </w:t>
      </w:r>
      <w:r w:rsidR="00A54E6A">
        <w:t>Allin</w:t>
      </w:r>
      <w:r w:rsidRPr="002B7A76">
        <w:t xml:space="preserve"> seconded the proposal</w:t>
      </w:r>
      <w:r w:rsidR="00490BA4">
        <w:t>; a vote was taken: all in favour</w:t>
      </w:r>
      <w:r w:rsidRPr="002B7A76">
        <w:t>.</w:t>
      </w:r>
    </w:p>
    <w:p w14:paraId="4713FFD0" w14:textId="44B13C84" w:rsidR="00CB3A70" w:rsidRDefault="00A54E6A" w:rsidP="00D737C5">
      <w:pPr>
        <w:pStyle w:val="Heading3"/>
        <w:numPr>
          <w:ilvl w:val="0"/>
          <w:numId w:val="1"/>
        </w:numPr>
      </w:pPr>
      <w:r>
        <w:t>Planning Committee</w:t>
      </w:r>
      <w:r w:rsidR="00CB3A70">
        <w:t xml:space="preserve"> minutes: </w:t>
      </w:r>
      <w:r>
        <w:t>08 June</w:t>
      </w:r>
      <w:r w:rsidR="00CB3A70">
        <w:t xml:space="preserve"> 2022</w:t>
      </w:r>
    </w:p>
    <w:p w14:paraId="0F0FA5FB" w14:textId="5781B161" w:rsidR="00CB3A70" w:rsidRDefault="00490BA4" w:rsidP="00CB3A70">
      <w:r w:rsidRPr="002B7A76">
        <w:t xml:space="preserve">Cllr </w:t>
      </w:r>
      <w:r w:rsidR="00A54E6A">
        <w:t>Cloke</w:t>
      </w:r>
      <w:r w:rsidRPr="002B7A76">
        <w:t xml:space="preserve"> proposed that minutes were correct and approved; Cllr </w:t>
      </w:r>
      <w:r w:rsidR="00A54E6A">
        <w:t>Rose</w:t>
      </w:r>
      <w:r w:rsidRPr="002B7A76">
        <w:t xml:space="preserve"> seconded the proposal</w:t>
      </w:r>
      <w:r>
        <w:t>; a vote was taken: all in favour</w:t>
      </w:r>
      <w:r w:rsidR="001761A3">
        <w:t>.</w:t>
      </w:r>
    </w:p>
    <w:p w14:paraId="50DF4987" w14:textId="77777777" w:rsidR="00AB6F06" w:rsidRDefault="00AB6F06" w:rsidP="000E7A60"/>
    <w:p w14:paraId="58C9BCA7" w14:textId="69E170B9" w:rsidR="00AD15AB" w:rsidRDefault="006769D6" w:rsidP="00CA0F90">
      <w:pPr>
        <w:pStyle w:val="Heading3"/>
        <w:numPr>
          <w:ilvl w:val="0"/>
          <w:numId w:val="16"/>
        </w:numPr>
        <w:spacing w:before="0" w:after="120" w:line="240" w:lineRule="auto"/>
        <w:ind w:left="567" w:hanging="501"/>
        <w:rPr>
          <w:rFonts w:cs="Arial"/>
        </w:rPr>
      </w:pPr>
      <w:r w:rsidRPr="00D33937">
        <w:rPr>
          <w:rFonts w:cs="Arial"/>
        </w:rPr>
        <w:t>MATTERS ARISING</w:t>
      </w:r>
    </w:p>
    <w:p w14:paraId="0D3AA0F5" w14:textId="692A149F" w:rsidR="00F64306" w:rsidRDefault="00B567F9" w:rsidP="00AD15AB">
      <w:r>
        <w:t>None.</w:t>
      </w:r>
    </w:p>
    <w:p w14:paraId="0E65F700" w14:textId="77777777" w:rsidR="00B567F9" w:rsidRDefault="00B567F9" w:rsidP="00AD15AB"/>
    <w:p w14:paraId="4100A34F" w14:textId="508CB98D" w:rsidR="002D1837" w:rsidRDefault="006769D6" w:rsidP="00CA0F90">
      <w:pPr>
        <w:pStyle w:val="Heading3"/>
        <w:numPr>
          <w:ilvl w:val="0"/>
          <w:numId w:val="16"/>
        </w:numPr>
        <w:spacing w:before="0" w:after="120" w:line="240" w:lineRule="auto"/>
        <w:ind w:left="567" w:hanging="501"/>
        <w:rPr>
          <w:rFonts w:cs="Arial"/>
          <w:bCs/>
        </w:rPr>
      </w:pPr>
      <w:r w:rsidRPr="00AD15AB">
        <w:rPr>
          <w:rFonts w:cs="Arial"/>
          <w:bCs/>
        </w:rPr>
        <w:t xml:space="preserve">CORRESPONDENCE AND </w:t>
      </w:r>
      <w:r w:rsidR="00844325" w:rsidRPr="00AD15AB">
        <w:rPr>
          <w:rFonts w:cs="Arial"/>
          <w:bCs/>
        </w:rPr>
        <w:t>MATTERS</w:t>
      </w:r>
      <w:r w:rsidRPr="00AD15AB">
        <w:rPr>
          <w:rFonts w:cs="Arial"/>
          <w:bCs/>
        </w:rPr>
        <w:t xml:space="preserve"> BROUGHT FORWARD BY THE </w:t>
      </w:r>
      <w:r w:rsidR="00844325" w:rsidRPr="00AD15AB">
        <w:rPr>
          <w:rFonts w:cs="Arial"/>
          <w:bCs/>
        </w:rPr>
        <w:t>CHAIR AS A MATTER OF URGENCY</w:t>
      </w:r>
    </w:p>
    <w:p w14:paraId="1E430FFC" w14:textId="5A515985" w:rsidR="001761A3" w:rsidRDefault="00A54E6A" w:rsidP="00912BD6">
      <w:r w:rsidRPr="00A54E6A">
        <w:rPr>
          <w:b/>
          <w:bCs/>
        </w:rPr>
        <w:t>Funeral of Brian Woods:</w:t>
      </w:r>
      <w:r>
        <w:t xml:space="preserve"> The Chair informed Members that Brian Woods’ funeral will take place on Friday 22</w:t>
      </w:r>
      <w:r w:rsidRPr="00A54E6A">
        <w:rPr>
          <w:vertAlign w:val="superscript"/>
        </w:rPr>
        <w:t>nd</w:t>
      </w:r>
      <w:r>
        <w:t xml:space="preserve"> July at 11:40am at the crematorium in Barnstaple.  Cllr Mills will say a few words about Brian and his role with the Town Council over the years and Cllr Smith may do a reading.</w:t>
      </w:r>
    </w:p>
    <w:p w14:paraId="6762802A" w14:textId="6B1C4A45" w:rsidR="00A54E6A" w:rsidRDefault="00A54E6A" w:rsidP="00912BD6">
      <w:r w:rsidRPr="00A54E6A">
        <w:rPr>
          <w:b/>
          <w:bCs/>
        </w:rPr>
        <w:t>Antisocial Behaviour:</w:t>
      </w:r>
      <w:r>
        <w:t xml:space="preserve"> The Town Council is facilitating a meeting with representatives from the police, Great Torrington School and Torridge District Council to discuss the recent issues with antisocial behaviour in the town on Thursday 14</w:t>
      </w:r>
      <w:r w:rsidRPr="00355BAA">
        <w:rPr>
          <w:vertAlign w:val="superscript"/>
        </w:rPr>
        <w:t>th</w:t>
      </w:r>
      <w:r w:rsidR="00355BAA">
        <w:t xml:space="preserve"> </w:t>
      </w:r>
      <w:r>
        <w:t>July 2022 at 12 noon.  District councillors Brown, Bright and Cottle-Hunkin will be invited to attend</w:t>
      </w:r>
      <w:r w:rsidR="00102D55">
        <w:t xml:space="preserve"> along with the Mayor</w:t>
      </w:r>
      <w:r>
        <w:t>.</w:t>
      </w:r>
    </w:p>
    <w:p w14:paraId="6D57ECE6" w14:textId="77777777" w:rsidR="00A54E6A" w:rsidRPr="00912BD6" w:rsidRDefault="00A54E6A" w:rsidP="00912BD6"/>
    <w:p w14:paraId="5A2DAE2A" w14:textId="30382A1A" w:rsidR="002D1837" w:rsidRPr="00D33937" w:rsidRDefault="006769D6" w:rsidP="00CA0F90">
      <w:pPr>
        <w:pStyle w:val="Heading3"/>
        <w:numPr>
          <w:ilvl w:val="0"/>
          <w:numId w:val="16"/>
        </w:numPr>
        <w:spacing w:before="0" w:after="120" w:line="240" w:lineRule="auto"/>
        <w:ind w:left="567"/>
        <w:rPr>
          <w:rFonts w:cs="Arial"/>
        </w:rPr>
      </w:pPr>
      <w:r w:rsidRPr="00D33937">
        <w:rPr>
          <w:rFonts w:cs="Arial"/>
        </w:rPr>
        <w:t xml:space="preserve">QUESTIONS FROM MEMBERS SUBMITTED NO LATER THAN NOON, </w:t>
      </w:r>
      <w:r w:rsidR="00644125">
        <w:rPr>
          <w:rFonts w:cs="Arial"/>
        </w:rPr>
        <w:t xml:space="preserve">WEDNESDAY </w:t>
      </w:r>
      <w:r w:rsidR="00A54E6A">
        <w:rPr>
          <w:rFonts w:cs="Arial"/>
        </w:rPr>
        <w:t>6</w:t>
      </w:r>
      <w:r w:rsidR="00912BD6" w:rsidRPr="00912BD6">
        <w:rPr>
          <w:rFonts w:cs="Arial"/>
          <w:vertAlign w:val="superscript"/>
        </w:rPr>
        <w:t>th</w:t>
      </w:r>
      <w:r w:rsidR="00912BD6">
        <w:rPr>
          <w:rFonts w:cs="Arial"/>
        </w:rPr>
        <w:t xml:space="preserve"> </w:t>
      </w:r>
      <w:r w:rsidR="00A54E6A">
        <w:rPr>
          <w:rFonts w:cs="Arial"/>
        </w:rPr>
        <w:t>JULY</w:t>
      </w:r>
      <w:r w:rsidR="00B567F9">
        <w:rPr>
          <w:rFonts w:cs="Arial"/>
        </w:rPr>
        <w:t xml:space="preserve"> 2022</w:t>
      </w:r>
    </w:p>
    <w:p w14:paraId="1CA3F683" w14:textId="78C883A5" w:rsidR="002B7A76" w:rsidRDefault="001761A3" w:rsidP="00A206E2">
      <w:pPr>
        <w:rPr>
          <w:rFonts w:cs="Arial"/>
          <w:szCs w:val="24"/>
        </w:rPr>
      </w:pPr>
      <w:r>
        <w:rPr>
          <w:rFonts w:cs="Arial"/>
          <w:szCs w:val="24"/>
        </w:rPr>
        <w:t>None.</w:t>
      </w:r>
    </w:p>
    <w:p w14:paraId="3F6F368B" w14:textId="77777777" w:rsidR="001761A3" w:rsidRDefault="001761A3" w:rsidP="00A206E2">
      <w:pPr>
        <w:rPr>
          <w:rFonts w:cs="Arial"/>
          <w:szCs w:val="24"/>
        </w:rPr>
      </w:pPr>
    </w:p>
    <w:p w14:paraId="42626A9C" w14:textId="68BA64A1" w:rsidR="00951691" w:rsidRDefault="00951691" w:rsidP="00CA0F90">
      <w:pPr>
        <w:pStyle w:val="Heading3"/>
        <w:numPr>
          <w:ilvl w:val="0"/>
          <w:numId w:val="16"/>
        </w:numPr>
        <w:spacing w:before="0" w:after="120" w:line="240" w:lineRule="auto"/>
        <w:ind w:left="567"/>
        <w:rPr>
          <w:rFonts w:cs="Arial"/>
        </w:rPr>
      </w:pPr>
      <w:r w:rsidRPr="00D33937">
        <w:rPr>
          <w:rFonts w:cs="Arial"/>
        </w:rPr>
        <w:t>THE AGENDA WAS AGREED BETWEEN PART A AND PART B (CONFIDENTIAL AND RESTRICTED INFORMATION)</w:t>
      </w:r>
    </w:p>
    <w:p w14:paraId="6CF680B8" w14:textId="77777777" w:rsidR="002B7A76" w:rsidRPr="00F42A71" w:rsidRDefault="002B7A76" w:rsidP="00F42A71"/>
    <w:p w14:paraId="7C0B3213" w14:textId="6CA77AF0" w:rsidR="00625414" w:rsidRDefault="006769D6" w:rsidP="00CA0F90">
      <w:pPr>
        <w:pStyle w:val="Heading3"/>
        <w:numPr>
          <w:ilvl w:val="0"/>
          <w:numId w:val="16"/>
        </w:numPr>
        <w:spacing w:before="0" w:after="120" w:line="240" w:lineRule="auto"/>
        <w:ind w:left="567"/>
        <w:rPr>
          <w:rFonts w:cs="Arial"/>
        </w:rPr>
      </w:pPr>
      <w:r w:rsidRPr="00D33937">
        <w:rPr>
          <w:rFonts w:cs="Arial"/>
        </w:rPr>
        <w:t>PART A</w:t>
      </w:r>
    </w:p>
    <w:p w14:paraId="6E3A7011" w14:textId="77777777" w:rsidR="0018020C" w:rsidRPr="007970D4" w:rsidRDefault="0018020C" w:rsidP="007970D4">
      <w:bookmarkStart w:id="2" w:name="_Hlk84941259"/>
    </w:p>
    <w:bookmarkEnd w:id="2"/>
    <w:p w14:paraId="68D07A43" w14:textId="066D51F4" w:rsidR="00917BBD" w:rsidRDefault="00A54E6A" w:rsidP="00CA0F90">
      <w:pPr>
        <w:pStyle w:val="Heading3"/>
        <w:numPr>
          <w:ilvl w:val="0"/>
          <w:numId w:val="16"/>
        </w:numPr>
        <w:spacing w:before="0" w:after="120" w:line="240" w:lineRule="auto"/>
        <w:ind w:left="567"/>
        <w:rPr>
          <w:rFonts w:cs="Arial"/>
        </w:rPr>
      </w:pPr>
      <w:r>
        <w:rPr>
          <w:rFonts w:cs="Arial"/>
        </w:rPr>
        <w:t>HISTORY ALIVE UPDATE: ASSISTANT TOWN CLERK</w:t>
      </w:r>
    </w:p>
    <w:p w14:paraId="06FF77F3" w14:textId="1AEE0083" w:rsidR="0018020C" w:rsidRDefault="008A14A8" w:rsidP="008A14A8">
      <w:r>
        <w:t>The Assistant Town Clerk provided Members with an update on plans for the History Alive event on Saturday 10</w:t>
      </w:r>
      <w:r w:rsidRPr="008A14A8">
        <w:rPr>
          <w:vertAlign w:val="superscript"/>
        </w:rPr>
        <w:t>th</w:t>
      </w:r>
      <w:r>
        <w:t xml:space="preserve"> September 2022.  Details of the activities have almost been finalised, with just two more items requiring clarification.  An article summarising the programme will go in the next edition of The Crier and work will commence on printing the programme and starting to publicise the event on social media and throughout the town.</w:t>
      </w:r>
    </w:p>
    <w:p w14:paraId="455CA511" w14:textId="77777777" w:rsidR="0018020C" w:rsidRPr="00584450" w:rsidRDefault="0018020C" w:rsidP="0018020C">
      <w:pPr>
        <w:pStyle w:val="ListParagraph"/>
      </w:pPr>
    </w:p>
    <w:p w14:paraId="25E14493" w14:textId="3B321E81" w:rsidR="00A54E6A" w:rsidRDefault="00A54E6A" w:rsidP="00CA0F90">
      <w:pPr>
        <w:pStyle w:val="Heading3"/>
        <w:numPr>
          <w:ilvl w:val="0"/>
          <w:numId w:val="16"/>
        </w:numPr>
        <w:spacing w:before="0" w:after="120" w:line="240" w:lineRule="auto"/>
        <w:ind w:left="567"/>
        <w:rPr>
          <w:rFonts w:cs="Arial"/>
        </w:rPr>
      </w:pPr>
      <w:r>
        <w:rPr>
          <w:rFonts w:cs="Arial"/>
        </w:rPr>
        <w:t>DELEGATED AUTHORITY RE: POSITION OF NEW TOWN CLERK</w:t>
      </w:r>
    </w:p>
    <w:p w14:paraId="0CC91049" w14:textId="016277DE" w:rsidR="00A54E6A" w:rsidRDefault="008A14A8" w:rsidP="00A54E6A">
      <w:r>
        <w:t>Members noted the delegated authority given to the interview panel to make the decision regarding recruiting to the post of Town Clerk on behalf of the Council.</w:t>
      </w:r>
    </w:p>
    <w:p w14:paraId="399D3CB7" w14:textId="77777777" w:rsidR="008A14A8" w:rsidRPr="00A54E6A" w:rsidRDefault="008A14A8" w:rsidP="00A54E6A"/>
    <w:p w14:paraId="60104AA7" w14:textId="54CE53C6" w:rsidR="00A54E6A" w:rsidRDefault="00A54E6A" w:rsidP="00CA0F90">
      <w:pPr>
        <w:pStyle w:val="Heading3"/>
        <w:numPr>
          <w:ilvl w:val="0"/>
          <w:numId w:val="16"/>
        </w:numPr>
        <w:spacing w:before="0" w:after="120" w:line="240" w:lineRule="auto"/>
        <w:ind w:left="567"/>
        <w:rPr>
          <w:rFonts w:cs="Arial"/>
        </w:rPr>
      </w:pPr>
      <w:r>
        <w:rPr>
          <w:rFonts w:cs="Arial"/>
        </w:rPr>
        <w:t>COUNCILLOR SUPPORT: THE MAYOR</w:t>
      </w:r>
    </w:p>
    <w:p w14:paraId="0A70A8BB" w14:textId="029A6EA5" w:rsidR="00A54E6A" w:rsidRDefault="008A14A8" w:rsidP="00A54E6A">
      <w:r>
        <w:t>The Mayor’s diary is getting busier with official engagements and he is keen for any councillors who are interested, to accompany him on some of his official visits.  The Town Clerk suggested sharing the Mayor’s diary with Members and if anyone is interested, they should contact the office.  Places to accompany the Mayor will be offered on a first-come, first-served basis.</w:t>
      </w:r>
    </w:p>
    <w:p w14:paraId="22201593" w14:textId="77777777" w:rsidR="008A14A8" w:rsidRPr="00A54E6A" w:rsidRDefault="008A14A8" w:rsidP="00A54E6A"/>
    <w:p w14:paraId="5C5BC6F5" w14:textId="188276B2" w:rsidR="00DD2FF2" w:rsidRDefault="00DD2FF2" w:rsidP="00CA0F90">
      <w:pPr>
        <w:pStyle w:val="Heading3"/>
        <w:numPr>
          <w:ilvl w:val="0"/>
          <w:numId w:val="16"/>
        </w:numPr>
        <w:spacing w:before="0" w:after="120" w:line="240" w:lineRule="auto"/>
        <w:ind w:left="567"/>
        <w:rPr>
          <w:rFonts w:cs="Arial"/>
        </w:rPr>
      </w:pPr>
      <w:r>
        <w:rPr>
          <w:rFonts w:cs="Arial"/>
        </w:rPr>
        <w:t>OUTSIDE BODIES</w:t>
      </w:r>
    </w:p>
    <w:p w14:paraId="6E21A397" w14:textId="5A35E45C" w:rsidR="00A10460" w:rsidRDefault="008A14A8" w:rsidP="00584450">
      <w:r w:rsidRPr="00012E1B">
        <w:rPr>
          <w:b/>
          <w:bCs/>
        </w:rPr>
        <w:t>Museum:</w:t>
      </w:r>
      <w:r>
        <w:t xml:space="preserve"> Cllr Mills informed Members that the museum had 71 visitors today, including a pre-booked group of 33 from Barnstaple, for whom the museum had arranged a talk about gloving, and 10 people from </w:t>
      </w:r>
      <w:proofErr w:type="spellStart"/>
      <w:r>
        <w:t>Woolsery</w:t>
      </w:r>
      <w:proofErr w:type="spellEnd"/>
      <w:r>
        <w:t xml:space="preserve"> Historical Society.  Since the museum re-opened last year, they have had over 1000 visitors.  Cllr Mills thanked Dave Gibbons</w:t>
      </w:r>
      <w:r w:rsidR="00102D55">
        <w:t>, Chair of Trustees</w:t>
      </w:r>
      <w:r>
        <w:t xml:space="preserve"> for his hard work setting the museum up.</w:t>
      </w:r>
    </w:p>
    <w:p w14:paraId="43C926DC" w14:textId="27D82059" w:rsidR="008A14A8" w:rsidRDefault="008A14A8" w:rsidP="00584450">
      <w:r w:rsidRPr="00012E1B">
        <w:rPr>
          <w:b/>
          <w:bCs/>
        </w:rPr>
        <w:t>Rotary:</w:t>
      </w:r>
      <w:r>
        <w:t xml:space="preserve"> Cllr Allin informed Members that she will official</w:t>
      </w:r>
      <w:r w:rsidR="008E50C6">
        <w:t>ly</w:t>
      </w:r>
      <w:r>
        <w:t xml:space="preserve"> step down as President of Rotary next week and she will hand over the reins to Jenny Staines.  </w:t>
      </w:r>
    </w:p>
    <w:p w14:paraId="6C8DD02A" w14:textId="570C2A78" w:rsidR="00012E1B" w:rsidRDefault="00012E1B" w:rsidP="00584450">
      <w:r w:rsidRPr="00012E1B">
        <w:rPr>
          <w:b/>
          <w:bCs/>
        </w:rPr>
        <w:t>Tarka Valley Railway:</w:t>
      </w:r>
      <w:r>
        <w:t xml:space="preserve"> Cllr Smith reminded Members that Tarka Valley Railway will be celebrating their 150</w:t>
      </w:r>
      <w:r w:rsidRPr="00012E1B">
        <w:rPr>
          <w:vertAlign w:val="superscript"/>
        </w:rPr>
        <w:t>th</w:t>
      </w:r>
      <w:r>
        <w:t xml:space="preserve"> anniversary over the summer and to keep an eye out for information about celebrations.</w:t>
      </w:r>
    </w:p>
    <w:p w14:paraId="08C62573" w14:textId="5D59206E" w:rsidR="00012E1B" w:rsidRDefault="00012E1B" w:rsidP="00584450">
      <w:r w:rsidRPr="00012E1B">
        <w:rPr>
          <w:b/>
          <w:bCs/>
        </w:rPr>
        <w:t>Town Hall:</w:t>
      </w:r>
      <w:r>
        <w:t xml:space="preserve"> Cllr Mills informed Members that Anne Tattersall has left the Town Hall.</w:t>
      </w:r>
    </w:p>
    <w:p w14:paraId="2473F65F" w14:textId="77777777" w:rsidR="00012E1B" w:rsidRDefault="00012E1B" w:rsidP="00584450">
      <w:r w:rsidRPr="00012E1B">
        <w:rPr>
          <w:b/>
          <w:bCs/>
        </w:rPr>
        <w:t>Christine Porter’s Memorial:</w:t>
      </w:r>
      <w:r>
        <w:t xml:space="preserve"> Cllrs Brown, Davey and Clayton were pleased to have attended Christine’s memorial at the Castle Hill Community Hall on Sunday 3</w:t>
      </w:r>
      <w:r w:rsidRPr="00012E1B">
        <w:rPr>
          <w:vertAlign w:val="superscript"/>
        </w:rPr>
        <w:t>rd</w:t>
      </w:r>
      <w:r>
        <w:t xml:space="preserve"> July.  Cllr Brown commented on what a special person Christine was and how much she had done for the town.</w:t>
      </w:r>
    </w:p>
    <w:p w14:paraId="73143428" w14:textId="15043092" w:rsidR="00012E1B" w:rsidRDefault="00012E1B" w:rsidP="00584450">
      <w:r w:rsidRPr="008E50C6">
        <w:rPr>
          <w:b/>
          <w:bCs/>
        </w:rPr>
        <w:t>Harry Cramp’s Funeral:</w:t>
      </w:r>
      <w:r>
        <w:t xml:space="preserve"> Several Members, including the Mayor and Deputy Mayor, attended Harry Cramp’s funeral in June.  Cllrs Smith and Allin commented on what a special day it was and how important it was for the Town Council to be represented at the funeral, given Dr Cramp’s close links with the council.</w:t>
      </w:r>
    </w:p>
    <w:p w14:paraId="3F3E14D2" w14:textId="5696D272" w:rsidR="00012E1B" w:rsidRPr="00584450" w:rsidRDefault="00012E1B" w:rsidP="00584450">
      <w:r>
        <w:t xml:space="preserve"> </w:t>
      </w:r>
    </w:p>
    <w:p w14:paraId="3B15B975" w14:textId="570BD1D4" w:rsidR="00584450" w:rsidRDefault="00584450" w:rsidP="00CA0F90">
      <w:pPr>
        <w:pStyle w:val="Heading3"/>
        <w:numPr>
          <w:ilvl w:val="0"/>
          <w:numId w:val="16"/>
        </w:numPr>
        <w:ind w:left="567"/>
        <w:rPr>
          <w:rFonts w:cs="Arial"/>
        </w:rPr>
      </w:pPr>
      <w:r>
        <w:rPr>
          <w:rFonts w:cs="Arial"/>
        </w:rPr>
        <w:t>REPORT FROM DISTRICT COUNCILLORS</w:t>
      </w:r>
    </w:p>
    <w:p w14:paraId="683A16E5" w14:textId="42BA3D90" w:rsidR="00584450" w:rsidRDefault="00955F10" w:rsidP="00CB3A70">
      <w:pPr>
        <w:spacing w:after="0" w:line="240" w:lineRule="auto"/>
      </w:pPr>
      <w:r w:rsidRPr="002A397C">
        <w:br/>
      </w:r>
    </w:p>
    <w:p w14:paraId="061A8951" w14:textId="2701737C" w:rsidR="007970D4" w:rsidRPr="007970D4" w:rsidRDefault="007970D4" w:rsidP="007970D4">
      <w:pPr>
        <w:rPr>
          <w:b/>
          <w:bCs/>
        </w:rPr>
      </w:pPr>
      <w:r w:rsidRPr="007970D4">
        <w:rPr>
          <w:b/>
          <w:bCs/>
        </w:rPr>
        <w:t xml:space="preserve">Cllr </w:t>
      </w:r>
      <w:r w:rsidR="00A54E6A">
        <w:rPr>
          <w:b/>
          <w:bCs/>
        </w:rPr>
        <w:t>Bright</w:t>
      </w:r>
      <w:r w:rsidRPr="007970D4">
        <w:rPr>
          <w:b/>
          <w:bCs/>
        </w:rPr>
        <w:t>:</w:t>
      </w:r>
    </w:p>
    <w:p w14:paraId="1E2C7DBF" w14:textId="48FB0377" w:rsidR="00012E1B" w:rsidRDefault="00012E1B" w:rsidP="00A10460">
      <w:r>
        <w:t xml:space="preserve">Torridge District Council (TDC) has approved the application for a </w:t>
      </w:r>
      <w:r w:rsidRPr="00247015">
        <w:rPr>
          <w:b/>
          <w:bCs/>
        </w:rPr>
        <w:t>Levelling Up Fund</w:t>
      </w:r>
      <w:r>
        <w:t xml:space="preserve"> Bid to central government to help redevelop an area in Appledore</w:t>
      </w:r>
      <w:r w:rsidR="008E50C6">
        <w:t xml:space="preserve"> (focussing on maritime herita</w:t>
      </w:r>
      <w:r w:rsidR="00102D55">
        <w:t>g</w:t>
      </w:r>
      <w:r w:rsidR="008E50C6">
        <w:t>e)</w:t>
      </w:r>
      <w:r w:rsidR="00247015">
        <w:t>, in conjunction with Plymouth and Exeter universities</w:t>
      </w:r>
      <w:r>
        <w:t>.  TDC has pledged £1million towards the development and hopes to receive £15million from central government.</w:t>
      </w:r>
    </w:p>
    <w:p w14:paraId="13289045" w14:textId="77777777" w:rsidR="00012E1B" w:rsidRDefault="00012E1B" w:rsidP="00A10460">
      <w:r w:rsidRPr="00247015">
        <w:rPr>
          <w:b/>
          <w:bCs/>
        </w:rPr>
        <w:t>Biodiversity Plan:</w:t>
      </w:r>
      <w:r>
        <w:t xml:space="preserve"> There continues to be a potential flood risk in the district if no action is taken: the biodiversity plan hopes to try to resolve this.</w:t>
      </w:r>
    </w:p>
    <w:p w14:paraId="38224EA3" w14:textId="77777777" w:rsidR="00012E1B" w:rsidRDefault="00012E1B" w:rsidP="00A10460">
      <w:r w:rsidRPr="00247015">
        <w:rPr>
          <w:b/>
          <w:bCs/>
        </w:rPr>
        <w:t>Members Budget Working Group:</w:t>
      </w:r>
      <w:r>
        <w:t xml:space="preserve"> a working group has been established to look at trying to find cost savings across the district.</w:t>
      </w:r>
    </w:p>
    <w:p w14:paraId="4CA6A812" w14:textId="77777777" w:rsidR="00012E1B" w:rsidRDefault="00012E1B" w:rsidP="00A10460">
      <w:r w:rsidRPr="00247015">
        <w:rPr>
          <w:b/>
          <w:bCs/>
        </w:rPr>
        <w:t>Household Support Fund:</w:t>
      </w:r>
      <w:r>
        <w:t xml:space="preserve"> TDC has been experiencing difficulties with the roll-out of the Household Support Fund.  The team is working to try to fix the problem.</w:t>
      </w:r>
    </w:p>
    <w:p w14:paraId="12C870A4" w14:textId="6F5FE37A" w:rsidR="002323EA" w:rsidRPr="00A10460" w:rsidRDefault="00012E1B" w:rsidP="00A10460">
      <w:r>
        <w:t xml:space="preserve">   </w:t>
      </w:r>
    </w:p>
    <w:p w14:paraId="0B9A78CD" w14:textId="69873DDD" w:rsidR="00A54E6A" w:rsidRDefault="00A54E6A" w:rsidP="00584450">
      <w:pPr>
        <w:rPr>
          <w:b/>
          <w:bCs/>
        </w:rPr>
      </w:pPr>
      <w:r>
        <w:rPr>
          <w:b/>
          <w:bCs/>
        </w:rPr>
        <w:t xml:space="preserve">Cllr Brown: </w:t>
      </w:r>
    </w:p>
    <w:p w14:paraId="045D3551" w14:textId="748298E3" w:rsidR="00A54E6A" w:rsidRDefault="00012E1B" w:rsidP="00584450">
      <w:r w:rsidRPr="00247015">
        <w:rPr>
          <w:b/>
          <w:bCs/>
        </w:rPr>
        <w:t>Levelling Up Fund:</w:t>
      </w:r>
      <w:r w:rsidRPr="00012E1B">
        <w:t xml:space="preserve"> if funding is approved, the new development in Appledore is due to open in Autum</w:t>
      </w:r>
      <w:r w:rsidR="008E50C6">
        <w:t>n</w:t>
      </w:r>
      <w:r w:rsidRPr="00012E1B">
        <w:t xml:space="preserve"> 2025.</w:t>
      </w:r>
    </w:p>
    <w:p w14:paraId="1655E0DE" w14:textId="4BEBC48C" w:rsidR="00247015" w:rsidRDefault="00247015" w:rsidP="00584450">
      <w:r w:rsidRPr="00247015">
        <w:rPr>
          <w:b/>
          <w:bCs/>
        </w:rPr>
        <w:t>The Creamery:</w:t>
      </w:r>
      <w:r>
        <w:t xml:space="preserve"> Cllr Brown met with Helen Smith to discuss progress with the Creamery site: things are moving along and Helen hopes to be able to speak to the Town Council once current discussions are finalised.</w:t>
      </w:r>
    </w:p>
    <w:p w14:paraId="2EE00F38" w14:textId="716064A3" w:rsidR="00247015" w:rsidRDefault="00247015" w:rsidP="00584450">
      <w:r w:rsidRPr="00247015">
        <w:rPr>
          <w:b/>
          <w:bCs/>
        </w:rPr>
        <w:t>Dog Fouling:</w:t>
      </w:r>
      <w:r>
        <w:t xml:space="preserve"> Cllr Brown informed Members that in the Torridge District, only 6 prosecutions for dog fouling have been made in the last 8 years.  The Town Clerk </w:t>
      </w:r>
      <w:proofErr w:type="gramStart"/>
      <w:r>
        <w:t>informed</w:t>
      </w:r>
      <w:proofErr w:type="gramEnd"/>
      <w:r>
        <w:t xml:space="preserve"> Members that she will be meeting with a representative from the Environmental Protection team at TDC on Thursday to discuss dog fouling.</w:t>
      </w:r>
    </w:p>
    <w:p w14:paraId="1A01B86E" w14:textId="77777777" w:rsidR="00247015" w:rsidRPr="00012E1B" w:rsidRDefault="00247015" w:rsidP="00584450"/>
    <w:p w14:paraId="0E0AFCE2" w14:textId="3B8F82D2" w:rsidR="001C74DB" w:rsidRDefault="001C74DB" w:rsidP="00584450">
      <w:pPr>
        <w:rPr>
          <w:b/>
          <w:bCs/>
        </w:rPr>
      </w:pPr>
      <w:r w:rsidRPr="00A02F81">
        <w:rPr>
          <w:b/>
          <w:bCs/>
        </w:rPr>
        <w:t xml:space="preserve">Cllr </w:t>
      </w:r>
      <w:r w:rsidR="00A54E6A">
        <w:rPr>
          <w:b/>
          <w:bCs/>
        </w:rPr>
        <w:t>Cottle-Hunkin</w:t>
      </w:r>
      <w:r w:rsidRPr="00A02F81">
        <w:rPr>
          <w:b/>
          <w:bCs/>
        </w:rPr>
        <w:t>:</w:t>
      </w:r>
    </w:p>
    <w:p w14:paraId="7617E734" w14:textId="73957C90" w:rsidR="00A10460" w:rsidRDefault="00247015" w:rsidP="00584450">
      <w:r w:rsidRPr="00193ADB">
        <w:rPr>
          <w:b/>
          <w:bCs/>
        </w:rPr>
        <w:t xml:space="preserve">Levelling Up Fund: </w:t>
      </w:r>
      <w:r>
        <w:t xml:space="preserve">Cllr Cottle-Hunkin has asked our MP, Geoffrey Cox, to speak up in favour of the Appledore bid and he has confirmed he is very much behind </w:t>
      </w:r>
      <w:r w:rsidR="008E50C6">
        <w:t>it</w:t>
      </w:r>
      <w:r>
        <w:t>.</w:t>
      </w:r>
    </w:p>
    <w:p w14:paraId="53BA28B6" w14:textId="2A66471E" w:rsidR="00247015" w:rsidRDefault="00247015" w:rsidP="00584450">
      <w:r w:rsidRPr="00193ADB">
        <w:rPr>
          <w:b/>
          <w:bCs/>
        </w:rPr>
        <w:t>External Overview &amp; Scrutiny:</w:t>
      </w:r>
      <w:r>
        <w:t xml:space="preserve"> Cllr Cottle-Hunkin reported on a presentation by Harry Barton, CEO of Devon Wildlife Trust, on the Nature Recovery Network Map and the need for wildlife </w:t>
      </w:r>
      <w:r w:rsidR="00193ADB">
        <w:t>corridors</w:t>
      </w:r>
      <w:r>
        <w:t xml:space="preserve">.  He is campaigning for the government’s scheme to be more challenging and ambitious.  Members of TDC have written to </w:t>
      </w:r>
      <w:r w:rsidR="00193ADB">
        <w:t xml:space="preserve">Geoffrey Cox, M.P. and George Eustice, M.P. (Secretary of State for the Environment) to raise their concerns about the scheme and Geoffrey Cox has offered to raise his concerns directly with the Secretary of State.  </w:t>
      </w:r>
    </w:p>
    <w:p w14:paraId="4AD07915" w14:textId="0596F22B" w:rsidR="00193ADB" w:rsidRDefault="00193ADB" w:rsidP="00584450">
      <w:r w:rsidRPr="00193ADB">
        <w:rPr>
          <w:b/>
          <w:bCs/>
        </w:rPr>
        <w:t>Torrington Pool:</w:t>
      </w:r>
      <w:r>
        <w:t xml:space="preserve"> The pool reopened in June and so far, there have been very positive comments about its cleanliness.  Cllr Cottle-Hunkin encouraged everyone to use it as much as possible.</w:t>
      </w:r>
    </w:p>
    <w:p w14:paraId="3CAF787E" w14:textId="77777777" w:rsidR="00193ADB" w:rsidRPr="00A10460" w:rsidRDefault="00193ADB" w:rsidP="00584450"/>
    <w:p w14:paraId="1A086B43" w14:textId="69ECC385" w:rsidR="00DB06FD" w:rsidRPr="00D33937" w:rsidRDefault="00951691" w:rsidP="00CA0F90">
      <w:pPr>
        <w:pStyle w:val="Heading3"/>
        <w:numPr>
          <w:ilvl w:val="0"/>
          <w:numId w:val="16"/>
        </w:numPr>
        <w:rPr>
          <w:rFonts w:cs="Arial"/>
        </w:rPr>
      </w:pPr>
      <w:r>
        <w:rPr>
          <w:rFonts w:cs="Arial"/>
        </w:rPr>
        <w:t xml:space="preserve">FINANCIAL UPDATE AND </w:t>
      </w:r>
      <w:r w:rsidR="00DB06FD" w:rsidRPr="00D33937">
        <w:rPr>
          <w:rFonts w:cs="Arial"/>
        </w:rPr>
        <w:t>ACCOUNTS PAID</w:t>
      </w:r>
    </w:p>
    <w:p w14:paraId="0399E98F" w14:textId="37D960FF" w:rsidR="00BE6EB6" w:rsidRDefault="001C74DB" w:rsidP="00BE6EB6">
      <w:r>
        <w:t xml:space="preserve">Members were provided with a copy of the latest financial documents including Accounts Paid for </w:t>
      </w:r>
      <w:r w:rsidR="002323EA">
        <w:t>April and May</w:t>
      </w:r>
      <w:r>
        <w:t>, in advance.  Members noted the contents of the reports</w:t>
      </w:r>
      <w:r w:rsidR="00AD0EA4">
        <w:t xml:space="preserve"> and payments made</w:t>
      </w:r>
      <w:r>
        <w:t xml:space="preserve">.  Cllr </w:t>
      </w:r>
      <w:r w:rsidR="00A54E6A">
        <w:t>Mills</w:t>
      </w:r>
      <w:r>
        <w:t xml:space="preserve"> proposed the documents</w:t>
      </w:r>
      <w:r w:rsidR="008255FC">
        <w:t xml:space="preserve"> and payments</w:t>
      </w:r>
      <w:r>
        <w:t xml:space="preserve"> be approved by Members; Cllr </w:t>
      </w:r>
      <w:r w:rsidR="00A54E6A">
        <w:t>Allin</w:t>
      </w:r>
      <w:r>
        <w:t xml:space="preserve"> seconded the proposal; a vote was taken: all in favour.</w:t>
      </w:r>
    </w:p>
    <w:p w14:paraId="1070DB9A" w14:textId="77777777" w:rsidR="001C74DB" w:rsidRDefault="001C74DB" w:rsidP="00BE6EB6">
      <w:pPr>
        <w:rPr>
          <w:rFonts w:cs="Arial"/>
          <w:szCs w:val="24"/>
        </w:rPr>
      </w:pPr>
    </w:p>
    <w:p w14:paraId="4F5C121C" w14:textId="08356958" w:rsidR="00625414" w:rsidRPr="00D33937" w:rsidRDefault="006769D6" w:rsidP="00CA0F90">
      <w:pPr>
        <w:pStyle w:val="Heading3"/>
        <w:numPr>
          <w:ilvl w:val="0"/>
          <w:numId w:val="16"/>
        </w:numPr>
        <w:spacing w:before="0" w:after="120" w:line="240" w:lineRule="auto"/>
        <w:rPr>
          <w:rFonts w:cs="Arial"/>
        </w:rPr>
      </w:pPr>
      <w:r w:rsidRPr="00D33937">
        <w:rPr>
          <w:rFonts w:cs="Arial"/>
        </w:rPr>
        <w:t>PART B</w:t>
      </w:r>
      <w:r w:rsidR="00844325" w:rsidRPr="00D33937">
        <w:rPr>
          <w:rFonts w:cs="Arial"/>
        </w:rPr>
        <w:t>: Confidential and restricted information:</w:t>
      </w:r>
    </w:p>
    <w:p w14:paraId="1C1A0837" w14:textId="54B50988" w:rsidR="00BD698E" w:rsidRDefault="00A54E6A" w:rsidP="00731B16">
      <w:pPr>
        <w:rPr>
          <w:rFonts w:cs="Arial"/>
          <w:szCs w:val="24"/>
        </w:rPr>
      </w:pPr>
      <w:r>
        <w:rPr>
          <w:rFonts w:cs="Arial"/>
          <w:szCs w:val="24"/>
        </w:rPr>
        <w:t>No Part B.</w:t>
      </w:r>
    </w:p>
    <w:p w14:paraId="06FABF39" w14:textId="77777777" w:rsidR="002323EA" w:rsidRPr="00731B16" w:rsidRDefault="002323EA" w:rsidP="00731B16">
      <w:pPr>
        <w:rPr>
          <w:rFonts w:cs="Arial"/>
          <w:szCs w:val="24"/>
        </w:rPr>
      </w:pPr>
    </w:p>
    <w:p w14:paraId="7374F0DB" w14:textId="542E58F6" w:rsidR="00572E94" w:rsidRPr="00D33937" w:rsidRDefault="006769D6" w:rsidP="00CA0F90">
      <w:pPr>
        <w:pStyle w:val="Heading3"/>
        <w:numPr>
          <w:ilvl w:val="0"/>
          <w:numId w:val="16"/>
        </w:numPr>
        <w:spacing w:before="0" w:after="120" w:line="240" w:lineRule="auto"/>
        <w:rPr>
          <w:rFonts w:cs="Arial"/>
        </w:rPr>
      </w:pPr>
      <w:r w:rsidRPr="00D33937">
        <w:rPr>
          <w:rFonts w:cs="Arial"/>
        </w:rPr>
        <w:t xml:space="preserve">DATE OF NEXT MEETING: </w:t>
      </w:r>
    </w:p>
    <w:p w14:paraId="6D3D50ED" w14:textId="244E1B35" w:rsidR="00BD698E" w:rsidRPr="00D33937" w:rsidRDefault="00250639" w:rsidP="00951691">
      <w:pPr>
        <w:rPr>
          <w:rFonts w:cs="Arial"/>
          <w:szCs w:val="24"/>
        </w:rPr>
      </w:pPr>
      <w:r>
        <w:rPr>
          <w:rFonts w:cs="Arial"/>
          <w:szCs w:val="24"/>
        </w:rPr>
        <w:t xml:space="preserve">Thursday </w:t>
      </w:r>
      <w:r w:rsidR="008A14A8">
        <w:rPr>
          <w:rFonts w:cs="Arial"/>
          <w:szCs w:val="24"/>
        </w:rPr>
        <w:t>1st</w:t>
      </w:r>
      <w:r w:rsidR="007970D4">
        <w:rPr>
          <w:rFonts w:cs="Arial"/>
          <w:szCs w:val="24"/>
        </w:rPr>
        <w:t xml:space="preserve"> </w:t>
      </w:r>
      <w:r w:rsidR="008A14A8">
        <w:rPr>
          <w:rFonts w:cs="Arial"/>
          <w:szCs w:val="24"/>
        </w:rPr>
        <w:t>September</w:t>
      </w:r>
      <w:r w:rsidR="007970D4">
        <w:rPr>
          <w:rFonts w:cs="Arial"/>
          <w:szCs w:val="24"/>
        </w:rPr>
        <w:t xml:space="preserve"> </w:t>
      </w:r>
      <w:r w:rsidR="00543E67">
        <w:rPr>
          <w:rFonts w:cs="Arial"/>
          <w:szCs w:val="24"/>
        </w:rPr>
        <w:t>2022</w:t>
      </w:r>
      <w:r w:rsidR="00731B16">
        <w:rPr>
          <w:rFonts w:cs="Arial"/>
          <w:szCs w:val="24"/>
        </w:rPr>
        <w:t xml:space="preserve"> </w:t>
      </w:r>
      <w:r w:rsidR="004573B0" w:rsidRPr="00D33937">
        <w:rPr>
          <w:rFonts w:cs="Arial"/>
          <w:szCs w:val="24"/>
        </w:rPr>
        <w:t>at 7pm</w:t>
      </w:r>
      <w:r w:rsidR="00951691">
        <w:rPr>
          <w:rFonts w:cs="Arial"/>
          <w:szCs w:val="24"/>
        </w:rPr>
        <w:t xml:space="preserve">. </w:t>
      </w:r>
    </w:p>
    <w:p w14:paraId="73022D40" w14:textId="56504FEB" w:rsidR="00BF0782" w:rsidRPr="00D33937" w:rsidRDefault="006769D6" w:rsidP="00DE4C4F">
      <w:pPr>
        <w:spacing w:line="240" w:lineRule="auto"/>
        <w:rPr>
          <w:rFonts w:cs="Arial"/>
          <w:szCs w:val="24"/>
        </w:rPr>
      </w:pPr>
      <w:r w:rsidRPr="00696F57">
        <w:rPr>
          <w:rFonts w:cs="Arial"/>
          <w:szCs w:val="24"/>
        </w:rPr>
        <w:t>Meeting closed</w:t>
      </w:r>
      <w:r w:rsidR="00BF0782" w:rsidRPr="00696F57">
        <w:rPr>
          <w:rFonts w:cs="Arial"/>
          <w:szCs w:val="24"/>
        </w:rPr>
        <w:t xml:space="preserve"> at</w:t>
      </w:r>
      <w:r w:rsidR="00250639" w:rsidRPr="00696F57">
        <w:rPr>
          <w:rFonts w:cs="Arial"/>
          <w:szCs w:val="24"/>
        </w:rPr>
        <w:t xml:space="preserve"> </w:t>
      </w:r>
      <w:r w:rsidR="008F4ECD">
        <w:rPr>
          <w:rFonts w:cs="Arial"/>
          <w:szCs w:val="24"/>
        </w:rPr>
        <w:t>19:5</w:t>
      </w:r>
      <w:r w:rsidR="008A14A8">
        <w:rPr>
          <w:rFonts w:cs="Arial"/>
          <w:szCs w:val="24"/>
        </w:rPr>
        <w:t>0</w:t>
      </w:r>
      <w:r w:rsidR="00B567F9">
        <w:rPr>
          <w:rFonts w:cs="Arial"/>
          <w:szCs w:val="24"/>
        </w:rPr>
        <w:t>.</w:t>
      </w:r>
    </w:p>
    <w:p w14:paraId="7A87BB8F" w14:textId="1401B777" w:rsidR="002D1837" w:rsidRPr="00D33937" w:rsidRDefault="002D1837" w:rsidP="00DE4C4F">
      <w:pPr>
        <w:spacing w:line="240" w:lineRule="auto"/>
        <w:rPr>
          <w:rFonts w:cs="Arial"/>
          <w:szCs w:val="24"/>
        </w:rPr>
      </w:pPr>
    </w:p>
    <w:p w14:paraId="20E80BF3" w14:textId="6037F9A7" w:rsidR="0080060D" w:rsidRDefault="0080060D" w:rsidP="00DE4C4F">
      <w:pPr>
        <w:spacing w:line="240" w:lineRule="auto"/>
        <w:rPr>
          <w:rFonts w:cs="Arial"/>
          <w:szCs w:val="24"/>
        </w:rPr>
      </w:pPr>
      <w:r w:rsidRPr="00D33937">
        <w:rPr>
          <w:rFonts w:cs="Arial"/>
          <w:szCs w:val="24"/>
        </w:rPr>
        <w:t>Signed …………………………………………</w:t>
      </w:r>
      <w:r w:rsidRPr="00D33937">
        <w:rPr>
          <w:rFonts w:cs="Arial"/>
          <w:szCs w:val="24"/>
        </w:rPr>
        <w:tab/>
      </w:r>
      <w:r w:rsidRPr="00D33937">
        <w:rPr>
          <w:rFonts w:cs="Arial"/>
          <w:szCs w:val="24"/>
        </w:rPr>
        <w:tab/>
        <w:t>Date ……………………</w:t>
      </w:r>
      <w:proofErr w:type="gramStart"/>
      <w:r w:rsidRPr="00D33937">
        <w:rPr>
          <w:rFonts w:cs="Arial"/>
          <w:szCs w:val="24"/>
        </w:rPr>
        <w:t>…..</w:t>
      </w:r>
      <w:proofErr w:type="gramEnd"/>
    </w:p>
    <w:p w14:paraId="144C6064" w14:textId="77777777" w:rsidR="00193ADB" w:rsidRDefault="00193ADB" w:rsidP="00DE4C4F">
      <w:pPr>
        <w:spacing w:line="240" w:lineRule="auto"/>
        <w:rPr>
          <w:rFonts w:cs="Arial"/>
          <w:b/>
          <w:bCs/>
          <w:szCs w:val="24"/>
        </w:rPr>
      </w:pPr>
    </w:p>
    <w:p w14:paraId="032E21F6" w14:textId="77777777" w:rsidR="00193ADB" w:rsidRDefault="00193ADB" w:rsidP="00DE4C4F">
      <w:pPr>
        <w:spacing w:line="240" w:lineRule="auto"/>
        <w:rPr>
          <w:rFonts w:cs="Arial"/>
          <w:b/>
          <w:bCs/>
          <w:szCs w:val="24"/>
        </w:rPr>
      </w:pPr>
    </w:p>
    <w:p w14:paraId="0268BD10" w14:textId="77777777" w:rsidR="00193ADB" w:rsidRDefault="00193ADB" w:rsidP="00DE4C4F">
      <w:pPr>
        <w:spacing w:line="240" w:lineRule="auto"/>
        <w:rPr>
          <w:rFonts w:cs="Arial"/>
          <w:b/>
          <w:bCs/>
          <w:szCs w:val="24"/>
        </w:rPr>
      </w:pPr>
    </w:p>
    <w:p w14:paraId="68CFF9E4" w14:textId="77777777" w:rsidR="00193ADB" w:rsidRDefault="00193ADB" w:rsidP="00DE4C4F">
      <w:pPr>
        <w:spacing w:line="240" w:lineRule="auto"/>
        <w:rPr>
          <w:rFonts w:cs="Arial"/>
          <w:b/>
          <w:bCs/>
          <w:szCs w:val="24"/>
        </w:rPr>
      </w:pPr>
    </w:p>
    <w:p w14:paraId="1530F0EB" w14:textId="77777777" w:rsidR="00193ADB" w:rsidRDefault="00193ADB" w:rsidP="00DE4C4F">
      <w:pPr>
        <w:spacing w:line="240" w:lineRule="auto"/>
        <w:rPr>
          <w:rFonts w:cs="Arial"/>
          <w:b/>
          <w:bCs/>
          <w:szCs w:val="24"/>
        </w:rPr>
      </w:pPr>
    </w:p>
    <w:p w14:paraId="6F82EAC2" w14:textId="77777777" w:rsidR="00193ADB" w:rsidRDefault="00193ADB" w:rsidP="00DE4C4F">
      <w:pPr>
        <w:spacing w:line="240" w:lineRule="auto"/>
        <w:rPr>
          <w:rFonts w:cs="Arial"/>
          <w:b/>
          <w:bCs/>
          <w:szCs w:val="24"/>
        </w:rPr>
      </w:pPr>
    </w:p>
    <w:p w14:paraId="7E85588C" w14:textId="77777777" w:rsidR="00193ADB" w:rsidRDefault="00193ADB" w:rsidP="00DE4C4F">
      <w:pPr>
        <w:spacing w:line="240" w:lineRule="auto"/>
        <w:rPr>
          <w:rFonts w:cs="Arial"/>
          <w:b/>
          <w:bCs/>
          <w:szCs w:val="24"/>
        </w:rPr>
      </w:pPr>
    </w:p>
    <w:p w14:paraId="709BB26B" w14:textId="77777777" w:rsidR="00193ADB" w:rsidRDefault="00193ADB" w:rsidP="00DE4C4F">
      <w:pPr>
        <w:spacing w:line="240" w:lineRule="auto"/>
        <w:rPr>
          <w:rFonts w:cs="Arial"/>
          <w:b/>
          <w:bCs/>
          <w:szCs w:val="24"/>
        </w:rPr>
      </w:pPr>
    </w:p>
    <w:p w14:paraId="6D615FD1" w14:textId="77777777" w:rsidR="00193ADB" w:rsidRDefault="00193ADB" w:rsidP="00DE4C4F">
      <w:pPr>
        <w:spacing w:line="240" w:lineRule="auto"/>
        <w:rPr>
          <w:rFonts w:cs="Arial"/>
          <w:b/>
          <w:bCs/>
          <w:szCs w:val="24"/>
        </w:rPr>
      </w:pPr>
    </w:p>
    <w:p w14:paraId="344740CD" w14:textId="77777777" w:rsidR="00193ADB" w:rsidRDefault="00193ADB" w:rsidP="00DE4C4F">
      <w:pPr>
        <w:spacing w:line="240" w:lineRule="auto"/>
        <w:rPr>
          <w:rFonts w:cs="Arial"/>
          <w:b/>
          <w:bCs/>
          <w:szCs w:val="24"/>
        </w:rPr>
      </w:pPr>
    </w:p>
    <w:p w14:paraId="57E9B750" w14:textId="77777777" w:rsidR="00193ADB" w:rsidRDefault="00193ADB" w:rsidP="00DE4C4F">
      <w:pPr>
        <w:spacing w:line="240" w:lineRule="auto"/>
        <w:rPr>
          <w:rFonts w:cs="Arial"/>
          <w:b/>
          <w:bCs/>
          <w:szCs w:val="24"/>
        </w:rPr>
      </w:pPr>
    </w:p>
    <w:p w14:paraId="3D784965" w14:textId="77777777" w:rsidR="00193ADB" w:rsidRDefault="00193ADB" w:rsidP="00DE4C4F">
      <w:pPr>
        <w:spacing w:line="240" w:lineRule="auto"/>
        <w:rPr>
          <w:rFonts w:cs="Arial"/>
          <w:b/>
          <w:bCs/>
          <w:szCs w:val="24"/>
        </w:rPr>
      </w:pPr>
    </w:p>
    <w:p w14:paraId="21DF490A" w14:textId="77777777" w:rsidR="00193ADB" w:rsidRDefault="00193ADB" w:rsidP="00DE4C4F">
      <w:pPr>
        <w:spacing w:line="240" w:lineRule="auto"/>
        <w:rPr>
          <w:rFonts w:cs="Arial"/>
          <w:b/>
          <w:bCs/>
          <w:szCs w:val="24"/>
        </w:rPr>
      </w:pPr>
    </w:p>
    <w:p w14:paraId="77258C1F" w14:textId="77777777" w:rsidR="00193ADB" w:rsidRDefault="00193ADB" w:rsidP="00DE4C4F">
      <w:pPr>
        <w:spacing w:line="240" w:lineRule="auto"/>
        <w:rPr>
          <w:rFonts w:cs="Arial"/>
          <w:b/>
          <w:bCs/>
          <w:szCs w:val="24"/>
        </w:rPr>
      </w:pPr>
    </w:p>
    <w:p w14:paraId="7F346E75" w14:textId="0E01D3C3" w:rsidR="0088269C" w:rsidRDefault="001C74DB" w:rsidP="00DE4C4F">
      <w:pPr>
        <w:spacing w:line="240" w:lineRule="auto"/>
        <w:rPr>
          <w:rFonts w:cs="Arial"/>
          <w:b/>
          <w:bCs/>
          <w:szCs w:val="24"/>
        </w:rPr>
      </w:pPr>
      <w:r w:rsidRPr="001C74DB">
        <w:rPr>
          <w:rFonts w:cs="Arial"/>
          <w:b/>
          <w:bCs/>
          <w:szCs w:val="24"/>
        </w:rPr>
        <w:t>Appendix A:</w:t>
      </w:r>
      <w:r>
        <w:rPr>
          <w:rFonts w:cs="Arial"/>
          <w:b/>
          <w:bCs/>
          <w:szCs w:val="24"/>
        </w:rPr>
        <w:t xml:space="preserve"> Report from County Councillor, Cllr Andrew Saywell</w:t>
      </w:r>
    </w:p>
    <w:p w14:paraId="002B1089" w14:textId="6821B34B" w:rsidR="00193ADB" w:rsidRPr="00193ADB" w:rsidRDefault="00193ADB" w:rsidP="00A85B97">
      <w:r>
        <w:rPr>
          <w:b/>
          <w:bCs/>
        </w:rPr>
        <w:t xml:space="preserve">Chief Executive Officer Retiring: </w:t>
      </w:r>
      <w:r w:rsidRPr="00193ADB">
        <w:t xml:space="preserve">Cllr Saywell updated Members on the recent announcement that the CEO of Devon County Council will retire at the end of August 2022.  </w:t>
      </w:r>
      <w:r>
        <w:t>An interim CEO will be recruited for externally and will likely be in place at least until Christmas, with a new permanent CEO being appointed in the new year.</w:t>
      </w:r>
    </w:p>
    <w:p w14:paraId="25C58C36" w14:textId="07086645" w:rsidR="001D6371" w:rsidRDefault="001D6371" w:rsidP="00A85B97">
      <w:r w:rsidRPr="001D6371">
        <w:rPr>
          <w:b/>
          <w:bCs/>
        </w:rPr>
        <w:t>Budget:</w:t>
      </w:r>
      <w:r>
        <w:t xml:space="preserve"> </w:t>
      </w:r>
      <w:r w:rsidR="00193ADB">
        <w:t>DCC is forecasting an overspend of £30million by the end of the financial year if nothing is done to curb costs.  All departments have been tasked with looking to transform services in order to streamline and reduce costs.  The biggest spenders at the council are children’s services and adult social care.</w:t>
      </w:r>
    </w:p>
    <w:p w14:paraId="60206637" w14:textId="61CD9B2F" w:rsidR="00193ADB" w:rsidRDefault="00193ADB" w:rsidP="00A85B97">
      <w:r w:rsidRPr="00193ADB">
        <w:rPr>
          <w:b/>
          <w:bCs/>
        </w:rPr>
        <w:t>Highways:</w:t>
      </w:r>
      <w:r>
        <w:t xml:space="preserve"> Cllr Saywell confirmed that double yellow lines have been approved for South Street, opposite the entrance to Sydney House Car Park.  This will now go through the system to be scheduled this financial year.</w:t>
      </w:r>
    </w:p>
    <w:p w14:paraId="684817B7" w14:textId="15079D0B" w:rsidR="00193ADB" w:rsidRDefault="00193ADB" w:rsidP="00A85B97">
      <w:r>
        <w:t xml:space="preserve">Cllr Cottle-Hunkin asked Cllr Saywell if he had an update on the parking issues at </w:t>
      </w:r>
      <w:proofErr w:type="spellStart"/>
      <w:r>
        <w:t>Hatchmoor</w:t>
      </w:r>
      <w:proofErr w:type="spellEnd"/>
      <w:r>
        <w:t xml:space="preserve"> Estate (concerns have been raised that emergency vehicles may not be able to get into the estate due to parking on both sides of the road).  Cllr Saywell confirmed the Fire Service has visited the estate several times and so </w:t>
      </w:r>
      <w:proofErr w:type="gramStart"/>
      <w:r>
        <w:t>far</w:t>
      </w:r>
      <w:proofErr w:type="gramEnd"/>
      <w:r>
        <w:t xml:space="preserve"> haven’t had an issue with access.  </w:t>
      </w:r>
    </w:p>
    <w:p w14:paraId="3D7B284A" w14:textId="77777777" w:rsidR="001D6371" w:rsidRPr="00A85B97" w:rsidRDefault="001D6371" w:rsidP="00A85B97"/>
    <w:sectPr w:rsidR="001D6371" w:rsidRPr="00A85B97" w:rsidSect="00CC52DC">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70D9" w14:textId="77777777" w:rsidR="006C30B1" w:rsidRDefault="006C30B1" w:rsidP="003D0C1E">
      <w:pPr>
        <w:spacing w:after="0" w:line="240" w:lineRule="auto"/>
      </w:pPr>
      <w:r>
        <w:separator/>
      </w:r>
    </w:p>
  </w:endnote>
  <w:endnote w:type="continuationSeparator" w:id="0">
    <w:p w14:paraId="678DEF64" w14:textId="77777777" w:rsidR="006C30B1" w:rsidRDefault="006C30B1" w:rsidP="003D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B16E" w14:textId="77777777" w:rsidR="00F42A71" w:rsidRDefault="00F42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8596"/>
      <w:docPartObj>
        <w:docPartGallery w:val="Page Numbers (Bottom of Page)"/>
        <w:docPartUnique/>
      </w:docPartObj>
    </w:sdtPr>
    <w:sdtContent>
      <w:sdt>
        <w:sdtPr>
          <w:id w:val="1728636285"/>
          <w:docPartObj>
            <w:docPartGallery w:val="Page Numbers (Top of Page)"/>
            <w:docPartUnique/>
          </w:docPartObj>
        </w:sdtPr>
        <w:sdtContent>
          <w:p w14:paraId="745B3AF8" w14:textId="681A3749" w:rsidR="009346BE" w:rsidRDefault="009346BE">
            <w:pPr>
              <w:pStyle w:val="Footer"/>
              <w:jc w:val="center"/>
            </w:pPr>
            <w:r w:rsidRPr="00C34974">
              <w:t xml:space="preserve">Page </w:t>
            </w:r>
            <w:r w:rsidRPr="00C34974">
              <w:fldChar w:fldCharType="begin"/>
            </w:r>
            <w:r w:rsidRPr="00C34974">
              <w:instrText xml:space="preserve"> PAGE </w:instrText>
            </w:r>
            <w:r w:rsidRPr="00C34974">
              <w:fldChar w:fldCharType="separate"/>
            </w:r>
            <w:r w:rsidRPr="00C34974">
              <w:t>2</w:t>
            </w:r>
            <w:r w:rsidRPr="00C34974">
              <w:fldChar w:fldCharType="end"/>
            </w:r>
            <w:r w:rsidRPr="00C34974">
              <w:t xml:space="preserve"> of </w:t>
            </w:r>
            <w:fldSimple w:instr=" NUMPAGES  ">
              <w:r w:rsidRPr="00C34974">
                <w:t>2</w:t>
              </w:r>
            </w:fldSimple>
          </w:p>
        </w:sdtContent>
      </w:sdt>
    </w:sdtContent>
  </w:sdt>
  <w:p w14:paraId="5F5C5F6C" w14:textId="77777777" w:rsidR="009346BE" w:rsidRDefault="00934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5E9A" w14:textId="77777777" w:rsidR="00F42A71" w:rsidRDefault="00F42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17DB" w14:textId="77777777" w:rsidR="006C30B1" w:rsidRDefault="006C30B1" w:rsidP="003D0C1E">
      <w:pPr>
        <w:spacing w:after="0" w:line="240" w:lineRule="auto"/>
      </w:pPr>
      <w:r>
        <w:separator/>
      </w:r>
    </w:p>
  </w:footnote>
  <w:footnote w:type="continuationSeparator" w:id="0">
    <w:p w14:paraId="1EEAEF95" w14:textId="77777777" w:rsidR="006C30B1" w:rsidRDefault="006C30B1" w:rsidP="003D0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DAC0" w14:textId="77777777" w:rsidR="00F42A71" w:rsidRDefault="00F4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E570" w14:textId="6A7EAC88" w:rsidR="009346BE" w:rsidRDefault="009346BE" w:rsidP="00843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71A7" w14:textId="77777777" w:rsidR="00F42A71" w:rsidRDefault="00F42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6FF"/>
    <w:multiLevelType w:val="hybridMultilevel"/>
    <w:tmpl w:val="B866CFEA"/>
    <w:lvl w:ilvl="0" w:tplc="0E9851F6">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2626F"/>
    <w:multiLevelType w:val="hybridMultilevel"/>
    <w:tmpl w:val="284EBDF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5061882"/>
    <w:multiLevelType w:val="hybridMultilevel"/>
    <w:tmpl w:val="06BCC2A4"/>
    <w:lvl w:ilvl="0" w:tplc="D2CEC55C">
      <w:start w:val="72"/>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12F40"/>
    <w:multiLevelType w:val="hybridMultilevel"/>
    <w:tmpl w:val="B3E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26B68"/>
    <w:multiLevelType w:val="hybridMultilevel"/>
    <w:tmpl w:val="A43615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32A39"/>
    <w:multiLevelType w:val="hybridMultilevel"/>
    <w:tmpl w:val="F556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41F22"/>
    <w:multiLevelType w:val="hybridMultilevel"/>
    <w:tmpl w:val="0244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2138A"/>
    <w:multiLevelType w:val="hybridMultilevel"/>
    <w:tmpl w:val="BA24B0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B1764"/>
    <w:multiLevelType w:val="hybridMultilevel"/>
    <w:tmpl w:val="3AEA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37B84"/>
    <w:multiLevelType w:val="hybridMultilevel"/>
    <w:tmpl w:val="06BCC2A4"/>
    <w:lvl w:ilvl="0" w:tplc="D2CEC55C">
      <w:start w:val="72"/>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4500D8"/>
    <w:multiLevelType w:val="hybridMultilevel"/>
    <w:tmpl w:val="14E86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55418"/>
    <w:multiLevelType w:val="hybridMultilevel"/>
    <w:tmpl w:val="DA022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B342AB"/>
    <w:multiLevelType w:val="multilevel"/>
    <w:tmpl w:val="C57E2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8E08D9"/>
    <w:multiLevelType w:val="hybridMultilevel"/>
    <w:tmpl w:val="1FEE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036E7"/>
    <w:multiLevelType w:val="hybridMultilevel"/>
    <w:tmpl w:val="BA24B0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662648"/>
    <w:multiLevelType w:val="hybridMultilevel"/>
    <w:tmpl w:val="B47A3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111023">
    <w:abstractNumId w:val="4"/>
  </w:num>
  <w:num w:numId="2" w16cid:durableId="1581982647">
    <w:abstractNumId w:val="2"/>
  </w:num>
  <w:num w:numId="3" w16cid:durableId="621347542">
    <w:abstractNumId w:val="11"/>
  </w:num>
  <w:num w:numId="4" w16cid:durableId="490485947">
    <w:abstractNumId w:val="12"/>
  </w:num>
  <w:num w:numId="5" w16cid:durableId="1905674480">
    <w:abstractNumId w:val="5"/>
  </w:num>
  <w:num w:numId="6" w16cid:durableId="1793091392">
    <w:abstractNumId w:val="6"/>
  </w:num>
  <w:num w:numId="7" w16cid:durableId="1976986622">
    <w:abstractNumId w:val="8"/>
  </w:num>
  <w:num w:numId="8" w16cid:durableId="418909682">
    <w:abstractNumId w:val="3"/>
  </w:num>
  <w:num w:numId="9" w16cid:durableId="384331264">
    <w:abstractNumId w:val="13"/>
  </w:num>
  <w:num w:numId="10" w16cid:durableId="138112452">
    <w:abstractNumId w:val="0"/>
  </w:num>
  <w:num w:numId="11" w16cid:durableId="1336375315">
    <w:abstractNumId w:val="10"/>
  </w:num>
  <w:num w:numId="12" w16cid:durableId="116264801">
    <w:abstractNumId w:val="15"/>
  </w:num>
  <w:num w:numId="13" w16cid:durableId="1756709492">
    <w:abstractNumId w:val="14"/>
  </w:num>
  <w:num w:numId="14" w16cid:durableId="1510371122">
    <w:abstractNumId w:val="1"/>
  </w:num>
  <w:num w:numId="15" w16cid:durableId="2000692691">
    <w:abstractNumId w:val="7"/>
  </w:num>
  <w:num w:numId="16" w16cid:durableId="66783064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1E"/>
    <w:rsid w:val="00004033"/>
    <w:rsid w:val="00005433"/>
    <w:rsid w:val="00007468"/>
    <w:rsid w:val="000120FF"/>
    <w:rsid w:val="00012E1B"/>
    <w:rsid w:val="00015D23"/>
    <w:rsid w:val="0002555A"/>
    <w:rsid w:val="00033AF6"/>
    <w:rsid w:val="000341AD"/>
    <w:rsid w:val="00034EDC"/>
    <w:rsid w:val="00036439"/>
    <w:rsid w:val="00040488"/>
    <w:rsid w:val="00040528"/>
    <w:rsid w:val="00045FEE"/>
    <w:rsid w:val="000504C5"/>
    <w:rsid w:val="00051C5C"/>
    <w:rsid w:val="00051D45"/>
    <w:rsid w:val="00052807"/>
    <w:rsid w:val="00053409"/>
    <w:rsid w:val="0005585C"/>
    <w:rsid w:val="00056EC2"/>
    <w:rsid w:val="00062B6B"/>
    <w:rsid w:val="000649E6"/>
    <w:rsid w:val="00066A44"/>
    <w:rsid w:val="0007176F"/>
    <w:rsid w:val="000751FE"/>
    <w:rsid w:val="00076607"/>
    <w:rsid w:val="00085F03"/>
    <w:rsid w:val="00090FFA"/>
    <w:rsid w:val="000A05A4"/>
    <w:rsid w:val="000A1EF5"/>
    <w:rsid w:val="000A2C45"/>
    <w:rsid w:val="000A7E93"/>
    <w:rsid w:val="000B449D"/>
    <w:rsid w:val="000C10FA"/>
    <w:rsid w:val="000C1AE7"/>
    <w:rsid w:val="000C2015"/>
    <w:rsid w:val="000C4A2D"/>
    <w:rsid w:val="000D1798"/>
    <w:rsid w:val="000D21C7"/>
    <w:rsid w:val="000E3BAB"/>
    <w:rsid w:val="000E4ABB"/>
    <w:rsid w:val="000E7A60"/>
    <w:rsid w:val="000E7C2B"/>
    <w:rsid w:val="000F10FD"/>
    <w:rsid w:val="000F3A3A"/>
    <w:rsid w:val="000F6E89"/>
    <w:rsid w:val="00102D55"/>
    <w:rsid w:val="0010571E"/>
    <w:rsid w:val="00106A99"/>
    <w:rsid w:val="00113041"/>
    <w:rsid w:val="00115BBF"/>
    <w:rsid w:val="001244DF"/>
    <w:rsid w:val="00124643"/>
    <w:rsid w:val="0013244C"/>
    <w:rsid w:val="00133C69"/>
    <w:rsid w:val="0013421C"/>
    <w:rsid w:val="001377B1"/>
    <w:rsid w:val="00145679"/>
    <w:rsid w:val="001463C6"/>
    <w:rsid w:val="00147BC7"/>
    <w:rsid w:val="0015381A"/>
    <w:rsid w:val="00154B84"/>
    <w:rsid w:val="00155B71"/>
    <w:rsid w:val="0016421D"/>
    <w:rsid w:val="00164DBE"/>
    <w:rsid w:val="001761A3"/>
    <w:rsid w:val="0018020C"/>
    <w:rsid w:val="00184C28"/>
    <w:rsid w:val="001862A3"/>
    <w:rsid w:val="001868D7"/>
    <w:rsid w:val="001921F5"/>
    <w:rsid w:val="00193ADB"/>
    <w:rsid w:val="00193EE0"/>
    <w:rsid w:val="001A2325"/>
    <w:rsid w:val="001B431C"/>
    <w:rsid w:val="001B69EB"/>
    <w:rsid w:val="001C3EC5"/>
    <w:rsid w:val="001C74DB"/>
    <w:rsid w:val="001D0AB4"/>
    <w:rsid w:val="001D19B2"/>
    <w:rsid w:val="001D2953"/>
    <w:rsid w:val="001D6371"/>
    <w:rsid w:val="001D7273"/>
    <w:rsid w:val="001E288A"/>
    <w:rsid w:val="001E3F65"/>
    <w:rsid w:val="001E65E7"/>
    <w:rsid w:val="001E77D3"/>
    <w:rsid w:val="001F2A0B"/>
    <w:rsid w:val="0020388A"/>
    <w:rsid w:val="002138DA"/>
    <w:rsid w:val="0021587A"/>
    <w:rsid w:val="0021730E"/>
    <w:rsid w:val="002200D5"/>
    <w:rsid w:val="002201BD"/>
    <w:rsid w:val="002204C9"/>
    <w:rsid w:val="00227C82"/>
    <w:rsid w:val="002323EA"/>
    <w:rsid w:val="00232A05"/>
    <w:rsid w:val="002354B2"/>
    <w:rsid w:val="002368AC"/>
    <w:rsid w:val="00236F61"/>
    <w:rsid w:val="002375FE"/>
    <w:rsid w:val="00243EC1"/>
    <w:rsid w:val="0024474A"/>
    <w:rsid w:val="0024517D"/>
    <w:rsid w:val="00247015"/>
    <w:rsid w:val="00247291"/>
    <w:rsid w:val="00250639"/>
    <w:rsid w:val="00256C7E"/>
    <w:rsid w:val="002673F2"/>
    <w:rsid w:val="00270798"/>
    <w:rsid w:val="00271F9A"/>
    <w:rsid w:val="002754B7"/>
    <w:rsid w:val="002771BD"/>
    <w:rsid w:val="0028298C"/>
    <w:rsid w:val="002A0C4F"/>
    <w:rsid w:val="002A18AD"/>
    <w:rsid w:val="002A7746"/>
    <w:rsid w:val="002B7A76"/>
    <w:rsid w:val="002C18EE"/>
    <w:rsid w:val="002D1837"/>
    <w:rsid w:val="002D3042"/>
    <w:rsid w:val="002D3DB4"/>
    <w:rsid w:val="002D4DC3"/>
    <w:rsid w:val="002D57A7"/>
    <w:rsid w:val="002D58C5"/>
    <w:rsid w:val="002E210A"/>
    <w:rsid w:val="002E3877"/>
    <w:rsid w:val="002F7C08"/>
    <w:rsid w:val="00305AD1"/>
    <w:rsid w:val="00322B58"/>
    <w:rsid w:val="00323DF3"/>
    <w:rsid w:val="00323E96"/>
    <w:rsid w:val="00324E8B"/>
    <w:rsid w:val="003255F1"/>
    <w:rsid w:val="003334EC"/>
    <w:rsid w:val="0033508C"/>
    <w:rsid w:val="00350D7A"/>
    <w:rsid w:val="00353ACE"/>
    <w:rsid w:val="00355BAA"/>
    <w:rsid w:val="00373CAB"/>
    <w:rsid w:val="00374B57"/>
    <w:rsid w:val="003750E2"/>
    <w:rsid w:val="00375F33"/>
    <w:rsid w:val="003767A6"/>
    <w:rsid w:val="00385D90"/>
    <w:rsid w:val="003A0D7D"/>
    <w:rsid w:val="003A55AC"/>
    <w:rsid w:val="003B5182"/>
    <w:rsid w:val="003C3EA5"/>
    <w:rsid w:val="003D0C1E"/>
    <w:rsid w:val="003D1F4F"/>
    <w:rsid w:val="003D4D25"/>
    <w:rsid w:val="003D7FDC"/>
    <w:rsid w:val="003E2AFE"/>
    <w:rsid w:val="003E5BA3"/>
    <w:rsid w:val="003E5E93"/>
    <w:rsid w:val="003F3D63"/>
    <w:rsid w:val="004013F5"/>
    <w:rsid w:val="00401861"/>
    <w:rsid w:val="00406129"/>
    <w:rsid w:val="00410860"/>
    <w:rsid w:val="00416F93"/>
    <w:rsid w:val="00420E1F"/>
    <w:rsid w:val="00421142"/>
    <w:rsid w:val="00436BB3"/>
    <w:rsid w:val="00437B3C"/>
    <w:rsid w:val="00447656"/>
    <w:rsid w:val="00447C14"/>
    <w:rsid w:val="004527B0"/>
    <w:rsid w:val="004529CD"/>
    <w:rsid w:val="00456F22"/>
    <w:rsid w:val="004573B0"/>
    <w:rsid w:val="004575E4"/>
    <w:rsid w:val="004645A2"/>
    <w:rsid w:val="004764DC"/>
    <w:rsid w:val="004831A3"/>
    <w:rsid w:val="00490BA4"/>
    <w:rsid w:val="004A1785"/>
    <w:rsid w:val="004B1347"/>
    <w:rsid w:val="004B2E11"/>
    <w:rsid w:val="004B7318"/>
    <w:rsid w:val="004C0788"/>
    <w:rsid w:val="004C1A17"/>
    <w:rsid w:val="004D10B6"/>
    <w:rsid w:val="004D2858"/>
    <w:rsid w:val="004D3716"/>
    <w:rsid w:val="004D3CD3"/>
    <w:rsid w:val="004D4B5A"/>
    <w:rsid w:val="004E5E2F"/>
    <w:rsid w:val="004F75CE"/>
    <w:rsid w:val="0051112B"/>
    <w:rsid w:val="00515530"/>
    <w:rsid w:val="00524FE9"/>
    <w:rsid w:val="00530173"/>
    <w:rsid w:val="00530806"/>
    <w:rsid w:val="0053197D"/>
    <w:rsid w:val="00542567"/>
    <w:rsid w:val="00543E67"/>
    <w:rsid w:val="005465AA"/>
    <w:rsid w:val="005473D6"/>
    <w:rsid w:val="005508CD"/>
    <w:rsid w:val="00552C93"/>
    <w:rsid w:val="00554BE0"/>
    <w:rsid w:val="0056134A"/>
    <w:rsid w:val="0056550F"/>
    <w:rsid w:val="00567C02"/>
    <w:rsid w:val="00572E94"/>
    <w:rsid w:val="00576D84"/>
    <w:rsid w:val="00584450"/>
    <w:rsid w:val="00597D0A"/>
    <w:rsid w:val="005A1C0E"/>
    <w:rsid w:val="005A1F69"/>
    <w:rsid w:val="005B60EE"/>
    <w:rsid w:val="005B761A"/>
    <w:rsid w:val="005D059E"/>
    <w:rsid w:val="005D0EA6"/>
    <w:rsid w:val="005D6A6E"/>
    <w:rsid w:val="005E2124"/>
    <w:rsid w:val="005E45A3"/>
    <w:rsid w:val="005F61C8"/>
    <w:rsid w:val="00617340"/>
    <w:rsid w:val="0062394C"/>
    <w:rsid w:val="00625414"/>
    <w:rsid w:val="00626CF1"/>
    <w:rsid w:val="00627AC7"/>
    <w:rsid w:val="00631489"/>
    <w:rsid w:val="00634DD7"/>
    <w:rsid w:val="00641420"/>
    <w:rsid w:val="00644125"/>
    <w:rsid w:val="00644577"/>
    <w:rsid w:val="00652EDC"/>
    <w:rsid w:val="0065639D"/>
    <w:rsid w:val="00667F14"/>
    <w:rsid w:val="006769D6"/>
    <w:rsid w:val="006966B2"/>
    <w:rsid w:val="00696F57"/>
    <w:rsid w:val="006A003C"/>
    <w:rsid w:val="006A05F9"/>
    <w:rsid w:val="006A4FFD"/>
    <w:rsid w:val="006A65BE"/>
    <w:rsid w:val="006A6B30"/>
    <w:rsid w:val="006B36E1"/>
    <w:rsid w:val="006B49F8"/>
    <w:rsid w:val="006C0405"/>
    <w:rsid w:val="006C276C"/>
    <w:rsid w:val="006C2CA4"/>
    <w:rsid w:val="006C30B1"/>
    <w:rsid w:val="006C4331"/>
    <w:rsid w:val="006C7475"/>
    <w:rsid w:val="006D11A6"/>
    <w:rsid w:val="006D5091"/>
    <w:rsid w:val="006D75CE"/>
    <w:rsid w:val="006E404B"/>
    <w:rsid w:val="006E4A77"/>
    <w:rsid w:val="006F08A5"/>
    <w:rsid w:val="006F11D9"/>
    <w:rsid w:val="006F42C3"/>
    <w:rsid w:val="007033D1"/>
    <w:rsid w:val="00703B08"/>
    <w:rsid w:val="007067E4"/>
    <w:rsid w:val="007114C5"/>
    <w:rsid w:val="007178AD"/>
    <w:rsid w:val="00721492"/>
    <w:rsid w:val="00723DAE"/>
    <w:rsid w:val="0072526E"/>
    <w:rsid w:val="00731B16"/>
    <w:rsid w:val="0073555C"/>
    <w:rsid w:val="00746438"/>
    <w:rsid w:val="007511E3"/>
    <w:rsid w:val="0076224D"/>
    <w:rsid w:val="00764ECC"/>
    <w:rsid w:val="0077093F"/>
    <w:rsid w:val="00775517"/>
    <w:rsid w:val="00776792"/>
    <w:rsid w:val="00782EB5"/>
    <w:rsid w:val="00790B4E"/>
    <w:rsid w:val="007941BB"/>
    <w:rsid w:val="007970D4"/>
    <w:rsid w:val="007B3350"/>
    <w:rsid w:val="007B4FAC"/>
    <w:rsid w:val="007B5B19"/>
    <w:rsid w:val="007B7226"/>
    <w:rsid w:val="007C2DB8"/>
    <w:rsid w:val="007C4E2F"/>
    <w:rsid w:val="007C65F4"/>
    <w:rsid w:val="007D3F81"/>
    <w:rsid w:val="007E7070"/>
    <w:rsid w:val="0080060D"/>
    <w:rsid w:val="00805E8C"/>
    <w:rsid w:val="00805F49"/>
    <w:rsid w:val="00806F56"/>
    <w:rsid w:val="008101AD"/>
    <w:rsid w:val="0082391D"/>
    <w:rsid w:val="008255FC"/>
    <w:rsid w:val="008332E8"/>
    <w:rsid w:val="00834AFE"/>
    <w:rsid w:val="008411CD"/>
    <w:rsid w:val="00843E26"/>
    <w:rsid w:val="00844325"/>
    <w:rsid w:val="00844CAB"/>
    <w:rsid w:val="00852EA7"/>
    <w:rsid w:val="00861D55"/>
    <w:rsid w:val="00864E77"/>
    <w:rsid w:val="008724B2"/>
    <w:rsid w:val="0087545E"/>
    <w:rsid w:val="0088269C"/>
    <w:rsid w:val="0088463D"/>
    <w:rsid w:val="00886B1A"/>
    <w:rsid w:val="008A14A8"/>
    <w:rsid w:val="008A1CAD"/>
    <w:rsid w:val="008A2555"/>
    <w:rsid w:val="008B011F"/>
    <w:rsid w:val="008C2413"/>
    <w:rsid w:val="008C5938"/>
    <w:rsid w:val="008C5C5E"/>
    <w:rsid w:val="008C7B62"/>
    <w:rsid w:val="008C7E33"/>
    <w:rsid w:val="008D53E3"/>
    <w:rsid w:val="008D789E"/>
    <w:rsid w:val="008D7D3F"/>
    <w:rsid w:val="008E0D6E"/>
    <w:rsid w:val="008E0FC4"/>
    <w:rsid w:val="008E31F0"/>
    <w:rsid w:val="008E50A2"/>
    <w:rsid w:val="008E50C6"/>
    <w:rsid w:val="008E7CCF"/>
    <w:rsid w:val="008F4ECD"/>
    <w:rsid w:val="00900108"/>
    <w:rsid w:val="00903C94"/>
    <w:rsid w:val="00906EE7"/>
    <w:rsid w:val="00912BD6"/>
    <w:rsid w:val="0091697C"/>
    <w:rsid w:val="00917272"/>
    <w:rsid w:val="00917BBD"/>
    <w:rsid w:val="00924460"/>
    <w:rsid w:val="00924979"/>
    <w:rsid w:val="00924AFB"/>
    <w:rsid w:val="00927559"/>
    <w:rsid w:val="00933DE6"/>
    <w:rsid w:val="009346BE"/>
    <w:rsid w:val="00940D72"/>
    <w:rsid w:val="0094566A"/>
    <w:rsid w:val="009479E7"/>
    <w:rsid w:val="00950877"/>
    <w:rsid w:val="00951691"/>
    <w:rsid w:val="00951B0F"/>
    <w:rsid w:val="009557EE"/>
    <w:rsid w:val="00955F10"/>
    <w:rsid w:val="009626FC"/>
    <w:rsid w:val="00963217"/>
    <w:rsid w:val="00981CB0"/>
    <w:rsid w:val="009869EF"/>
    <w:rsid w:val="00994FD5"/>
    <w:rsid w:val="009A6472"/>
    <w:rsid w:val="009B2E3A"/>
    <w:rsid w:val="009B47E8"/>
    <w:rsid w:val="009C72B2"/>
    <w:rsid w:val="009D0052"/>
    <w:rsid w:val="009D01C6"/>
    <w:rsid w:val="009D03DD"/>
    <w:rsid w:val="009D4B74"/>
    <w:rsid w:val="009E1E72"/>
    <w:rsid w:val="009E20E9"/>
    <w:rsid w:val="009E6DB2"/>
    <w:rsid w:val="009F2D43"/>
    <w:rsid w:val="009F6697"/>
    <w:rsid w:val="009F66F7"/>
    <w:rsid w:val="00A00495"/>
    <w:rsid w:val="00A01454"/>
    <w:rsid w:val="00A02F81"/>
    <w:rsid w:val="00A10460"/>
    <w:rsid w:val="00A206E2"/>
    <w:rsid w:val="00A23899"/>
    <w:rsid w:val="00A30FBF"/>
    <w:rsid w:val="00A324A9"/>
    <w:rsid w:val="00A32F66"/>
    <w:rsid w:val="00A358F6"/>
    <w:rsid w:val="00A35E4C"/>
    <w:rsid w:val="00A4698C"/>
    <w:rsid w:val="00A469D9"/>
    <w:rsid w:val="00A50447"/>
    <w:rsid w:val="00A54E6A"/>
    <w:rsid w:val="00A60F1A"/>
    <w:rsid w:val="00A67DFF"/>
    <w:rsid w:val="00A76891"/>
    <w:rsid w:val="00A76B4F"/>
    <w:rsid w:val="00A77193"/>
    <w:rsid w:val="00A774B4"/>
    <w:rsid w:val="00A8552C"/>
    <w:rsid w:val="00A85B97"/>
    <w:rsid w:val="00AA0C62"/>
    <w:rsid w:val="00AA1DFB"/>
    <w:rsid w:val="00AB17BB"/>
    <w:rsid w:val="00AB6F06"/>
    <w:rsid w:val="00AC7F44"/>
    <w:rsid w:val="00AD0EA4"/>
    <w:rsid w:val="00AD15AB"/>
    <w:rsid w:val="00AD4850"/>
    <w:rsid w:val="00AD6E4C"/>
    <w:rsid w:val="00AE2441"/>
    <w:rsid w:val="00AE2640"/>
    <w:rsid w:val="00AE4725"/>
    <w:rsid w:val="00AE538B"/>
    <w:rsid w:val="00AE62BC"/>
    <w:rsid w:val="00AE665B"/>
    <w:rsid w:val="00AF3179"/>
    <w:rsid w:val="00AF6E7B"/>
    <w:rsid w:val="00AF716A"/>
    <w:rsid w:val="00B01424"/>
    <w:rsid w:val="00B02340"/>
    <w:rsid w:val="00B02394"/>
    <w:rsid w:val="00B03D73"/>
    <w:rsid w:val="00B03D90"/>
    <w:rsid w:val="00B13918"/>
    <w:rsid w:val="00B16F36"/>
    <w:rsid w:val="00B2621C"/>
    <w:rsid w:val="00B370AE"/>
    <w:rsid w:val="00B45640"/>
    <w:rsid w:val="00B50C3E"/>
    <w:rsid w:val="00B517AC"/>
    <w:rsid w:val="00B546EA"/>
    <w:rsid w:val="00B55039"/>
    <w:rsid w:val="00B567F9"/>
    <w:rsid w:val="00B65C80"/>
    <w:rsid w:val="00B701A5"/>
    <w:rsid w:val="00B76A7B"/>
    <w:rsid w:val="00B82346"/>
    <w:rsid w:val="00B84F9C"/>
    <w:rsid w:val="00B904EC"/>
    <w:rsid w:val="00B959B5"/>
    <w:rsid w:val="00BD3511"/>
    <w:rsid w:val="00BD698E"/>
    <w:rsid w:val="00BE0B34"/>
    <w:rsid w:val="00BE6EB6"/>
    <w:rsid w:val="00BF0782"/>
    <w:rsid w:val="00BF1A6A"/>
    <w:rsid w:val="00BF651E"/>
    <w:rsid w:val="00C024D0"/>
    <w:rsid w:val="00C15AEA"/>
    <w:rsid w:val="00C27F01"/>
    <w:rsid w:val="00C34125"/>
    <w:rsid w:val="00C34974"/>
    <w:rsid w:val="00C4490C"/>
    <w:rsid w:val="00C539DD"/>
    <w:rsid w:val="00C62599"/>
    <w:rsid w:val="00C720EA"/>
    <w:rsid w:val="00C72614"/>
    <w:rsid w:val="00C8044C"/>
    <w:rsid w:val="00C830D7"/>
    <w:rsid w:val="00C91A57"/>
    <w:rsid w:val="00C95DE6"/>
    <w:rsid w:val="00CA0F90"/>
    <w:rsid w:val="00CB0EDA"/>
    <w:rsid w:val="00CB3A70"/>
    <w:rsid w:val="00CB4E88"/>
    <w:rsid w:val="00CC0E26"/>
    <w:rsid w:val="00CC1347"/>
    <w:rsid w:val="00CC38FC"/>
    <w:rsid w:val="00CC46C1"/>
    <w:rsid w:val="00CC52DC"/>
    <w:rsid w:val="00CD7925"/>
    <w:rsid w:val="00CD7D87"/>
    <w:rsid w:val="00CE6904"/>
    <w:rsid w:val="00CF4459"/>
    <w:rsid w:val="00CF5C0D"/>
    <w:rsid w:val="00D028BE"/>
    <w:rsid w:val="00D03FAE"/>
    <w:rsid w:val="00D10088"/>
    <w:rsid w:val="00D101BD"/>
    <w:rsid w:val="00D122E1"/>
    <w:rsid w:val="00D13E4F"/>
    <w:rsid w:val="00D14EC8"/>
    <w:rsid w:val="00D20B8E"/>
    <w:rsid w:val="00D25021"/>
    <w:rsid w:val="00D30634"/>
    <w:rsid w:val="00D33631"/>
    <w:rsid w:val="00D33937"/>
    <w:rsid w:val="00D37C64"/>
    <w:rsid w:val="00D4762F"/>
    <w:rsid w:val="00D513E2"/>
    <w:rsid w:val="00D57F40"/>
    <w:rsid w:val="00D670F8"/>
    <w:rsid w:val="00D737C5"/>
    <w:rsid w:val="00D81866"/>
    <w:rsid w:val="00D8747C"/>
    <w:rsid w:val="00D92A2A"/>
    <w:rsid w:val="00DB06FD"/>
    <w:rsid w:val="00DB5C71"/>
    <w:rsid w:val="00DB610E"/>
    <w:rsid w:val="00DC2953"/>
    <w:rsid w:val="00DC3850"/>
    <w:rsid w:val="00DC59D4"/>
    <w:rsid w:val="00DD2FF2"/>
    <w:rsid w:val="00DD5433"/>
    <w:rsid w:val="00DE05B8"/>
    <w:rsid w:val="00DE4C4F"/>
    <w:rsid w:val="00DF0E94"/>
    <w:rsid w:val="00DF56F1"/>
    <w:rsid w:val="00E0128E"/>
    <w:rsid w:val="00E02159"/>
    <w:rsid w:val="00E023B3"/>
    <w:rsid w:val="00E03F81"/>
    <w:rsid w:val="00E111D8"/>
    <w:rsid w:val="00E11BC0"/>
    <w:rsid w:val="00E12856"/>
    <w:rsid w:val="00E14715"/>
    <w:rsid w:val="00E14B3E"/>
    <w:rsid w:val="00E1670C"/>
    <w:rsid w:val="00E27114"/>
    <w:rsid w:val="00E310A4"/>
    <w:rsid w:val="00E37DF5"/>
    <w:rsid w:val="00E4320C"/>
    <w:rsid w:val="00E47D46"/>
    <w:rsid w:val="00E624F0"/>
    <w:rsid w:val="00E66137"/>
    <w:rsid w:val="00E671F2"/>
    <w:rsid w:val="00E67FE5"/>
    <w:rsid w:val="00E73185"/>
    <w:rsid w:val="00E755F4"/>
    <w:rsid w:val="00E9412B"/>
    <w:rsid w:val="00E94DA4"/>
    <w:rsid w:val="00E95827"/>
    <w:rsid w:val="00EA2062"/>
    <w:rsid w:val="00EA3ED7"/>
    <w:rsid w:val="00EA45D2"/>
    <w:rsid w:val="00EB0200"/>
    <w:rsid w:val="00EB6062"/>
    <w:rsid w:val="00EB6DF5"/>
    <w:rsid w:val="00EC544D"/>
    <w:rsid w:val="00EC604E"/>
    <w:rsid w:val="00ED3494"/>
    <w:rsid w:val="00ED4ADC"/>
    <w:rsid w:val="00ED676D"/>
    <w:rsid w:val="00EE2E54"/>
    <w:rsid w:val="00EF65B2"/>
    <w:rsid w:val="00F02343"/>
    <w:rsid w:val="00F04824"/>
    <w:rsid w:val="00F07876"/>
    <w:rsid w:val="00F10D24"/>
    <w:rsid w:val="00F21513"/>
    <w:rsid w:val="00F227DF"/>
    <w:rsid w:val="00F343B8"/>
    <w:rsid w:val="00F42A71"/>
    <w:rsid w:val="00F431ED"/>
    <w:rsid w:val="00F453E4"/>
    <w:rsid w:val="00F55E71"/>
    <w:rsid w:val="00F64306"/>
    <w:rsid w:val="00F6620C"/>
    <w:rsid w:val="00F66DB3"/>
    <w:rsid w:val="00F723AB"/>
    <w:rsid w:val="00F8294C"/>
    <w:rsid w:val="00F86143"/>
    <w:rsid w:val="00F92665"/>
    <w:rsid w:val="00FC576B"/>
    <w:rsid w:val="00FD7B4C"/>
    <w:rsid w:val="00FE164D"/>
    <w:rsid w:val="00FE2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E8FCC"/>
  <w15:chartTrackingRefBased/>
  <w15:docId w15:val="{4D3B9D96-11E9-4FD2-8714-BC4B72B6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C1E"/>
    <w:rPr>
      <w:rFonts w:ascii="Arial" w:hAnsi="Arial"/>
    </w:rPr>
  </w:style>
  <w:style w:type="paragraph" w:styleId="Heading1">
    <w:name w:val="heading 1"/>
    <w:basedOn w:val="Normal"/>
    <w:next w:val="Normal"/>
    <w:link w:val="Heading1Char"/>
    <w:uiPriority w:val="9"/>
    <w:qFormat/>
    <w:rsid w:val="006A65B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A65BE"/>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5BE"/>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724B2"/>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1E"/>
    <w:rPr>
      <w:rFonts w:ascii="Segoe UI" w:hAnsi="Segoe UI" w:cs="Segoe UI"/>
      <w:sz w:val="18"/>
      <w:szCs w:val="18"/>
    </w:rPr>
  </w:style>
  <w:style w:type="character" w:customStyle="1" w:styleId="Heading1Char">
    <w:name w:val="Heading 1 Char"/>
    <w:basedOn w:val="DefaultParagraphFont"/>
    <w:link w:val="Heading1"/>
    <w:uiPriority w:val="9"/>
    <w:rsid w:val="006A65B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A65BE"/>
    <w:rPr>
      <w:rFonts w:ascii="Arial" w:eastAsiaTheme="majorEastAsia" w:hAnsi="Arial" w:cstheme="majorBidi"/>
      <w:b/>
      <w:sz w:val="28"/>
      <w:szCs w:val="26"/>
    </w:rPr>
  </w:style>
  <w:style w:type="paragraph" w:styleId="Title">
    <w:name w:val="Title"/>
    <w:basedOn w:val="Normal"/>
    <w:next w:val="Normal"/>
    <w:link w:val="TitleChar"/>
    <w:uiPriority w:val="10"/>
    <w:qFormat/>
    <w:rsid w:val="003D0C1E"/>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3D0C1E"/>
    <w:rPr>
      <w:rFonts w:ascii="Arial" w:eastAsiaTheme="majorEastAsia" w:hAnsi="Arial" w:cstheme="majorBidi"/>
      <w:b/>
      <w:spacing w:val="-10"/>
      <w:kern w:val="28"/>
      <w:sz w:val="32"/>
      <w:szCs w:val="56"/>
    </w:rPr>
  </w:style>
  <w:style w:type="paragraph" w:styleId="Subtitle">
    <w:name w:val="Subtitle"/>
    <w:basedOn w:val="Normal"/>
    <w:next w:val="Normal"/>
    <w:link w:val="SubtitleChar"/>
    <w:uiPriority w:val="11"/>
    <w:qFormat/>
    <w:rsid w:val="003D0C1E"/>
    <w:pPr>
      <w:numPr>
        <w:ilvl w:val="1"/>
      </w:numPr>
    </w:pPr>
    <w:rPr>
      <w:rFonts w:eastAsiaTheme="minorEastAsia"/>
      <w:b/>
      <w:color w:val="5A5A5A" w:themeColor="text1" w:themeTint="A5"/>
      <w:spacing w:val="15"/>
      <w:sz w:val="28"/>
    </w:rPr>
  </w:style>
  <w:style w:type="character" w:customStyle="1" w:styleId="SubtitleChar">
    <w:name w:val="Subtitle Char"/>
    <w:basedOn w:val="DefaultParagraphFont"/>
    <w:link w:val="Subtitle"/>
    <w:uiPriority w:val="11"/>
    <w:rsid w:val="003D0C1E"/>
    <w:rPr>
      <w:rFonts w:ascii="Arial" w:eastAsiaTheme="minorEastAsia" w:hAnsi="Arial"/>
      <w:b/>
      <w:color w:val="5A5A5A" w:themeColor="text1" w:themeTint="A5"/>
      <w:spacing w:val="15"/>
      <w:sz w:val="28"/>
    </w:rPr>
  </w:style>
  <w:style w:type="paragraph" w:styleId="Header">
    <w:name w:val="header"/>
    <w:basedOn w:val="Normal"/>
    <w:link w:val="HeaderChar"/>
    <w:unhideWhenUsed/>
    <w:rsid w:val="003D0C1E"/>
    <w:pPr>
      <w:tabs>
        <w:tab w:val="center" w:pos="4513"/>
        <w:tab w:val="right" w:pos="9026"/>
      </w:tabs>
      <w:spacing w:after="0" w:line="240" w:lineRule="auto"/>
    </w:pPr>
  </w:style>
  <w:style w:type="character" w:customStyle="1" w:styleId="HeaderChar">
    <w:name w:val="Header Char"/>
    <w:basedOn w:val="DefaultParagraphFont"/>
    <w:link w:val="Header"/>
    <w:rsid w:val="003D0C1E"/>
    <w:rPr>
      <w:rFonts w:ascii="Arial" w:hAnsi="Arial"/>
    </w:rPr>
  </w:style>
  <w:style w:type="paragraph" w:styleId="Footer">
    <w:name w:val="footer"/>
    <w:basedOn w:val="Normal"/>
    <w:link w:val="FooterChar"/>
    <w:uiPriority w:val="99"/>
    <w:unhideWhenUsed/>
    <w:rsid w:val="003D0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C1E"/>
    <w:rPr>
      <w:rFonts w:ascii="Arial" w:hAnsi="Arial"/>
    </w:rPr>
  </w:style>
  <w:style w:type="character" w:styleId="Hyperlink">
    <w:name w:val="Hyperlink"/>
    <w:uiPriority w:val="99"/>
    <w:unhideWhenUsed/>
    <w:rsid w:val="003D0C1E"/>
    <w:rPr>
      <w:color w:val="0000FF"/>
      <w:u w:val="single"/>
    </w:rPr>
  </w:style>
  <w:style w:type="character" w:customStyle="1" w:styleId="Heading3Char">
    <w:name w:val="Heading 3 Char"/>
    <w:basedOn w:val="DefaultParagraphFont"/>
    <w:link w:val="Heading3"/>
    <w:uiPriority w:val="9"/>
    <w:rsid w:val="006A65BE"/>
    <w:rPr>
      <w:rFonts w:ascii="Arial" w:eastAsiaTheme="majorEastAsia" w:hAnsi="Arial" w:cstheme="majorBidi"/>
      <w:b/>
      <w:szCs w:val="24"/>
    </w:rPr>
  </w:style>
  <w:style w:type="paragraph" w:styleId="ListParagraph">
    <w:name w:val="List Paragraph"/>
    <w:basedOn w:val="Normal"/>
    <w:uiPriority w:val="34"/>
    <w:qFormat/>
    <w:rsid w:val="00E4320C"/>
    <w:pPr>
      <w:ind w:left="720"/>
      <w:contextualSpacing/>
    </w:pPr>
  </w:style>
  <w:style w:type="character" w:customStyle="1" w:styleId="Heading4Char">
    <w:name w:val="Heading 4 Char"/>
    <w:basedOn w:val="DefaultParagraphFont"/>
    <w:link w:val="Heading4"/>
    <w:uiPriority w:val="9"/>
    <w:rsid w:val="008724B2"/>
    <w:rPr>
      <w:rFonts w:ascii="Arial" w:eastAsiaTheme="majorEastAsia" w:hAnsi="Arial" w:cstheme="majorBidi"/>
      <w:b/>
      <w:iCs/>
    </w:rPr>
  </w:style>
  <w:style w:type="paragraph" w:styleId="NoSpacing">
    <w:name w:val="No Spacing"/>
    <w:uiPriority w:val="1"/>
    <w:qFormat/>
    <w:rsid w:val="00B03D90"/>
    <w:pPr>
      <w:spacing w:after="0" w:line="240" w:lineRule="auto"/>
    </w:pPr>
    <w:rPr>
      <w:rFonts w:ascii="Arial" w:eastAsia="Times New Roman" w:hAnsi="Arial" w:cs="Times New Roman"/>
      <w:sz w:val="20"/>
      <w:szCs w:val="20"/>
      <w:lang w:eastAsia="en-GB"/>
    </w:rPr>
  </w:style>
  <w:style w:type="paragraph" w:styleId="NormalWeb">
    <w:name w:val="Normal (Web)"/>
    <w:basedOn w:val="Normal"/>
    <w:uiPriority w:val="99"/>
    <w:unhideWhenUsed/>
    <w:rsid w:val="000F10FD"/>
    <w:pPr>
      <w:spacing w:before="100" w:beforeAutospacing="1" w:after="100" w:afterAutospacing="1"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72E94"/>
    <w:rPr>
      <w:sz w:val="16"/>
      <w:szCs w:val="16"/>
    </w:rPr>
  </w:style>
  <w:style w:type="paragraph" w:styleId="CommentText">
    <w:name w:val="annotation text"/>
    <w:basedOn w:val="Normal"/>
    <w:link w:val="CommentTextChar"/>
    <w:uiPriority w:val="99"/>
    <w:semiHidden/>
    <w:unhideWhenUsed/>
    <w:rsid w:val="00572E94"/>
    <w:pPr>
      <w:spacing w:line="240" w:lineRule="auto"/>
    </w:pPr>
    <w:rPr>
      <w:sz w:val="20"/>
      <w:szCs w:val="20"/>
    </w:rPr>
  </w:style>
  <w:style w:type="character" w:customStyle="1" w:styleId="CommentTextChar">
    <w:name w:val="Comment Text Char"/>
    <w:basedOn w:val="DefaultParagraphFont"/>
    <w:link w:val="CommentText"/>
    <w:uiPriority w:val="99"/>
    <w:semiHidden/>
    <w:rsid w:val="00572E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2E94"/>
    <w:rPr>
      <w:b/>
      <w:bCs/>
    </w:rPr>
  </w:style>
  <w:style w:type="character" w:customStyle="1" w:styleId="CommentSubjectChar">
    <w:name w:val="Comment Subject Char"/>
    <w:basedOn w:val="CommentTextChar"/>
    <w:link w:val="CommentSubject"/>
    <w:uiPriority w:val="99"/>
    <w:semiHidden/>
    <w:rsid w:val="00572E94"/>
    <w:rPr>
      <w:rFonts w:ascii="Arial" w:hAnsi="Arial"/>
      <w:b/>
      <w:bCs/>
      <w:sz w:val="20"/>
      <w:szCs w:val="20"/>
    </w:rPr>
  </w:style>
  <w:style w:type="table" w:styleId="TableGridLight">
    <w:name w:val="Grid Table Light"/>
    <w:basedOn w:val="TableNormal"/>
    <w:uiPriority w:val="40"/>
    <w:rsid w:val="006769D6"/>
    <w:pPr>
      <w:spacing w:after="0" w:line="240" w:lineRule="auto"/>
    </w:pPr>
    <w:rPr>
      <w:rFonts w:ascii="Calibri" w:eastAsia="Times New Roman" w:hAnsi="Calibri"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unhideWhenUsed/>
    <w:rsid w:val="00844CAB"/>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844CAB"/>
    <w:rPr>
      <w:rFonts w:ascii="Calibri" w:hAnsi="Calibri"/>
      <w:sz w:val="22"/>
      <w:szCs w:val="21"/>
    </w:rPr>
  </w:style>
  <w:style w:type="paragraph" w:customStyle="1" w:styleId="Default">
    <w:name w:val="Default"/>
    <w:basedOn w:val="Normal"/>
    <w:uiPriority w:val="99"/>
    <w:rsid w:val="00951B0F"/>
    <w:pPr>
      <w:autoSpaceDE w:val="0"/>
      <w:autoSpaceDN w:val="0"/>
      <w:spacing w:after="0" w:line="240" w:lineRule="auto"/>
    </w:pPr>
    <w:rPr>
      <w:rFonts w:ascii="Symbol" w:hAnsi="Symbol" w:cs="Calibri"/>
      <w:color w:val="000000"/>
      <w:szCs w:val="24"/>
    </w:rPr>
  </w:style>
  <w:style w:type="character" w:styleId="UnresolvedMention">
    <w:name w:val="Unresolved Mention"/>
    <w:basedOn w:val="DefaultParagraphFont"/>
    <w:uiPriority w:val="99"/>
    <w:semiHidden/>
    <w:unhideWhenUsed/>
    <w:rsid w:val="00BD3511"/>
    <w:rPr>
      <w:color w:val="605E5C"/>
      <w:shd w:val="clear" w:color="auto" w:fill="E1DFDD"/>
    </w:rPr>
  </w:style>
  <w:style w:type="character" w:styleId="Strong">
    <w:name w:val="Strong"/>
    <w:basedOn w:val="DefaultParagraphFont"/>
    <w:uiPriority w:val="22"/>
    <w:qFormat/>
    <w:rsid w:val="00951691"/>
    <w:rPr>
      <w:b/>
      <w:bCs/>
    </w:rPr>
  </w:style>
  <w:style w:type="paragraph" w:styleId="Revision">
    <w:name w:val="Revision"/>
    <w:hidden/>
    <w:uiPriority w:val="99"/>
    <w:semiHidden/>
    <w:rsid w:val="009D4B74"/>
    <w:pPr>
      <w:spacing w:after="0" w:line="240" w:lineRule="auto"/>
    </w:pPr>
    <w:rPr>
      <w:rFonts w:ascii="Arial" w:hAnsi="Arial"/>
    </w:rPr>
  </w:style>
  <w:style w:type="character" w:customStyle="1" w:styleId="apple-tab-span">
    <w:name w:val="apple-tab-span"/>
    <w:basedOn w:val="DefaultParagraphFont"/>
    <w:rsid w:val="00E12856"/>
  </w:style>
  <w:style w:type="paragraph" w:customStyle="1" w:styleId="xmsonormal">
    <w:name w:val="x_msonormal"/>
    <w:basedOn w:val="Normal"/>
    <w:rsid w:val="002204C9"/>
    <w:pPr>
      <w:spacing w:after="0" w:line="240" w:lineRule="auto"/>
    </w:pPr>
    <w:rPr>
      <w:rFonts w:ascii="Calibri" w:hAnsi="Calibri" w:cs="Calibri"/>
      <w:sz w:val="22"/>
      <w:lang w:eastAsia="en-GB"/>
    </w:rPr>
  </w:style>
  <w:style w:type="paragraph" w:customStyle="1" w:styleId="xxmsonormal">
    <w:name w:val="x_xmsonormal"/>
    <w:basedOn w:val="Normal"/>
    <w:rsid w:val="002204C9"/>
    <w:pPr>
      <w:spacing w:after="0" w:line="240" w:lineRule="auto"/>
    </w:pPr>
    <w:rPr>
      <w:rFonts w:ascii="Calibri" w:hAnsi="Calibri" w:cs="Calibri"/>
      <w:sz w:val="22"/>
      <w:lang w:eastAsia="en-GB"/>
    </w:rPr>
  </w:style>
  <w:style w:type="paragraph" w:customStyle="1" w:styleId="xxxmsonormal">
    <w:name w:val="x_xxmsonormal"/>
    <w:basedOn w:val="Normal"/>
    <w:rsid w:val="002204C9"/>
    <w:pPr>
      <w:spacing w:after="0" w:line="240" w:lineRule="auto"/>
    </w:pPr>
    <w:rPr>
      <w:rFonts w:ascii="Calibri" w:hAnsi="Calibri" w:cs="Calibri"/>
      <w:sz w:val="22"/>
      <w:lang w:eastAsia="en-GB"/>
    </w:rPr>
  </w:style>
  <w:style w:type="paragraph" w:customStyle="1" w:styleId="xxxxxxmsonormal">
    <w:name w:val="x_xxxxxmsonormal"/>
    <w:basedOn w:val="Normal"/>
    <w:rsid w:val="001761A3"/>
    <w:pPr>
      <w:spacing w:before="100" w:beforeAutospacing="1" w:after="100" w:afterAutospacing="1" w:line="240" w:lineRule="auto"/>
    </w:pPr>
    <w:rPr>
      <w:rFonts w:ascii="Calibri" w:hAnsi="Calibri" w:cs="Calibri"/>
      <w:sz w:val="22"/>
      <w:lang w:eastAsia="en-GB"/>
    </w:rPr>
  </w:style>
  <w:style w:type="paragraph" w:customStyle="1" w:styleId="xxxxxxxmsonormal">
    <w:name w:val="x_xxxxxxmsonormal"/>
    <w:basedOn w:val="Normal"/>
    <w:rsid w:val="001761A3"/>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966">
      <w:bodyDiv w:val="1"/>
      <w:marLeft w:val="0"/>
      <w:marRight w:val="0"/>
      <w:marTop w:val="0"/>
      <w:marBottom w:val="0"/>
      <w:divBdr>
        <w:top w:val="none" w:sz="0" w:space="0" w:color="auto"/>
        <w:left w:val="none" w:sz="0" w:space="0" w:color="auto"/>
        <w:bottom w:val="none" w:sz="0" w:space="0" w:color="auto"/>
        <w:right w:val="none" w:sz="0" w:space="0" w:color="auto"/>
      </w:divBdr>
    </w:div>
    <w:div w:id="131867410">
      <w:bodyDiv w:val="1"/>
      <w:marLeft w:val="0"/>
      <w:marRight w:val="0"/>
      <w:marTop w:val="0"/>
      <w:marBottom w:val="0"/>
      <w:divBdr>
        <w:top w:val="none" w:sz="0" w:space="0" w:color="auto"/>
        <w:left w:val="none" w:sz="0" w:space="0" w:color="auto"/>
        <w:bottom w:val="none" w:sz="0" w:space="0" w:color="auto"/>
        <w:right w:val="none" w:sz="0" w:space="0" w:color="auto"/>
      </w:divBdr>
    </w:div>
    <w:div w:id="334068710">
      <w:bodyDiv w:val="1"/>
      <w:marLeft w:val="0"/>
      <w:marRight w:val="0"/>
      <w:marTop w:val="0"/>
      <w:marBottom w:val="0"/>
      <w:divBdr>
        <w:top w:val="none" w:sz="0" w:space="0" w:color="auto"/>
        <w:left w:val="none" w:sz="0" w:space="0" w:color="auto"/>
        <w:bottom w:val="none" w:sz="0" w:space="0" w:color="auto"/>
        <w:right w:val="none" w:sz="0" w:space="0" w:color="auto"/>
      </w:divBdr>
    </w:div>
    <w:div w:id="435098054">
      <w:bodyDiv w:val="1"/>
      <w:marLeft w:val="0"/>
      <w:marRight w:val="0"/>
      <w:marTop w:val="0"/>
      <w:marBottom w:val="0"/>
      <w:divBdr>
        <w:top w:val="none" w:sz="0" w:space="0" w:color="auto"/>
        <w:left w:val="none" w:sz="0" w:space="0" w:color="auto"/>
        <w:bottom w:val="none" w:sz="0" w:space="0" w:color="auto"/>
        <w:right w:val="none" w:sz="0" w:space="0" w:color="auto"/>
      </w:divBdr>
    </w:div>
    <w:div w:id="444816504">
      <w:bodyDiv w:val="1"/>
      <w:marLeft w:val="0"/>
      <w:marRight w:val="0"/>
      <w:marTop w:val="0"/>
      <w:marBottom w:val="0"/>
      <w:divBdr>
        <w:top w:val="none" w:sz="0" w:space="0" w:color="auto"/>
        <w:left w:val="none" w:sz="0" w:space="0" w:color="auto"/>
        <w:bottom w:val="none" w:sz="0" w:space="0" w:color="auto"/>
        <w:right w:val="none" w:sz="0" w:space="0" w:color="auto"/>
      </w:divBdr>
    </w:div>
    <w:div w:id="521818061">
      <w:bodyDiv w:val="1"/>
      <w:marLeft w:val="0"/>
      <w:marRight w:val="0"/>
      <w:marTop w:val="0"/>
      <w:marBottom w:val="0"/>
      <w:divBdr>
        <w:top w:val="none" w:sz="0" w:space="0" w:color="auto"/>
        <w:left w:val="none" w:sz="0" w:space="0" w:color="auto"/>
        <w:bottom w:val="none" w:sz="0" w:space="0" w:color="auto"/>
        <w:right w:val="none" w:sz="0" w:space="0" w:color="auto"/>
      </w:divBdr>
    </w:div>
    <w:div w:id="679241593">
      <w:bodyDiv w:val="1"/>
      <w:marLeft w:val="0"/>
      <w:marRight w:val="0"/>
      <w:marTop w:val="0"/>
      <w:marBottom w:val="0"/>
      <w:divBdr>
        <w:top w:val="none" w:sz="0" w:space="0" w:color="auto"/>
        <w:left w:val="none" w:sz="0" w:space="0" w:color="auto"/>
        <w:bottom w:val="none" w:sz="0" w:space="0" w:color="auto"/>
        <w:right w:val="none" w:sz="0" w:space="0" w:color="auto"/>
      </w:divBdr>
    </w:div>
    <w:div w:id="726992000">
      <w:bodyDiv w:val="1"/>
      <w:marLeft w:val="0"/>
      <w:marRight w:val="0"/>
      <w:marTop w:val="0"/>
      <w:marBottom w:val="0"/>
      <w:divBdr>
        <w:top w:val="none" w:sz="0" w:space="0" w:color="auto"/>
        <w:left w:val="none" w:sz="0" w:space="0" w:color="auto"/>
        <w:bottom w:val="none" w:sz="0" w:space="0" w:color="auto"/>
        <w:right w:val="none" w:sz="0" w:space="0" w:color="auto"/>
      </w:divBdr>
    </w:div>
    <w:div w:id="756631699">
      <w:bodyDiv w:val="1"/>
      <w:marLeft w:val="0"/>
      <w:marRight w:val="0"/>
      <w:marTop w:val="0"/>
      <w:marBottom w:val="0"/>
      <w:divBdr>
        <w:top w:val="none" w:sz="0" w:space="0" w:color="auto"/>
        <w:left w:val="none" w:sz="0" w:space="0" w:color="auto"/>
        <w:bottom w:val="none" w:sz="0" w:space="0" w:color="auto"/>
        <w:right w:val="none" w:sz="0" w:space="0" w:color="auto"/>
      </w:divBdr>
    </w:div>
    <w:div w:id="774986374">
      <w:bodyDiv w:val="1"/>
      <w:marLeft w:val="0"/>
      <w:marRight w:val="0"/>
      <w:marTop w:val="0"/>
      <w:marBottom w:val="0"/>
      <w:divBdr>
        <w:top w:val="none" w:sz="0" w:space="0" w:color="auto"/>
        <w:left w:val="none" w:sz="0" w:space="0" w:color="auto"/>
        <w:bottom w:val="none" w:sz="0" w:space="0" w:color="auto"/>
        <w:right w:val="none" w:sz="0" w:space="0" w:color="auto"/>
      </w:divBdr>
    </w:div>
    <w:div w:id="849414605">
      <w:bodyDiv w:val="1"/>
      <w:marLeft w:val="0"/>
      <w:marRight w:val="0"/>
      <w:marTop w:val="0"/>
      <w:marBottom w:val="0"/>
      <w:divBdr>
        <w:top w:val="none" w:sz="0" w:space="0" w:color="auto"/>
        <w:left w:val="none" w:sz="0" w:space="0" w:color="auto"/>
        <w:bottom w:val="none" w:sz="0" w:space="0" w:color="auto"/>
        <w:right w:val="none" w:sz="0" w:space="0" w:color="auto"/>
      </w:divBdr>
    </w:div>
    <w:div w:id="863404002">
      <w:bodyDiv w:val="1"/>
      <w:marLeft w:val="0"/>
      <w:marRight w:val="0"/>
      <w:marTop w:val="0"/>
      <w:marBottom w:val="0"/>
      <w:divBdr>
        <w:top w:val="none" w:sz="0" w:space="0" w:color="auto"/>
        <w:left w:val="none" w:sz="0" w:space="0" w:color="auto"/>
        <w:bottom w:val="none" w:sz="0" w:space="0" w:color="auto"/>
        <w:right w:val="none" w:sz="0" w:space="0" w:color="auto"/>
      </w:divBdr>
    </w:div>
    <w:div w:id="922646047">
      <w:bodyDiv w:val="1"/>
      <w:marLeft w:val="0"/>
      <w:marRight w:val="0"/>
      <w:marTop w:val="0"/>
      <w:marBottom w:val="0"/>
      <w:divBdr>
        <w:top w:val="none" w:sz="0" w:space="0" w:color="auto"/>
        <w:left w:val="none" w:sz="0" w:space="0" w:color="auto"/>
        <w:bottom w:val="none" w:sz="0" w:space="0" w:color="auto"/>
        <w:right w:val="none" w:sz="0" w:space="0" w:color="auto"/>
      </w:divBdr>
    </w:div>
    <w:div w:id="930309046">
      <w:bodyDiv w:val="1"/>
      <w:marLeft w:val="0"/>
      <w:marRight w:val="0"/>
      <w:marTop w:val="0"/>
      <w:marBottom w:val="0"/>
      <w:divBdr>
        <w:top w:val="none" w:sz="0" w:space="0" w:color="auto"/>
        <w:left w:val="none" w:sz="0" w:space="0" w:color="auto"/>
        <w:bottom w:val="none" w:sz="0" w:space="0" w:color="auto"/>
        <w:right w:val="none" w:sz="0" w:space="0" w:color="auto"/>
      </w:divBdr>
    </w:div>
    <w:div w:id="968164957">
      <w:bodyDiv w:val="1"/>
      <w:marLeft w:val="0"/>
      <w:marRight w:val="0"/>
      <w:marTop w:val="0"/>
      <w:marBottom w:val="0"/>
      <w:divBdr>
        <w:top w:val="none" w:sz="0" w:space="0" w:color="auto"/>
        <w:left w:val="none" w:sz="0" w:space="0" w:color="auto"/>
        <w:bottom w:val="none" w:sz="0" w:space="0" w:color="auto"/>
        <w:right w:val="none" w:sz="0" w:space="0" w:color="auto"/>
      </w:divBdr>
    </w:div>
    <w:div w:id="985281953">
      <w:bodyDiv w:val="1"/>
      <w:marLeft w:val="0"/>
      <w:marRight w:val="0"/>
      <w:marTop w:val="0"/>
      <w:marBottom w:val="0"/>
      <w:divBdr>
        <w:top w:val="none" w:sz="0" w:space="0" w:color="auto"/>
        <w:left w:val="none" w:sz="0" w:space="0" w:color="auto"/>
        <w:bottom w:val="none" w:sz="0" w:space="0" w:color="auto"/>
        <w:right w:val="none" w:sz="0" w:space="0" w:color="auto"/>
      </w:divBdr>
    </w:div>
    <w:div w:id="1015882846">
      <w:bodyDiv w:val="1"/>
      <w:marLeft w:val="0"/>
      <w:marRight w:val="0"/>
      <w:marTop w:val="0"/>
      <w:marBottom w:val="0"/>
      <w:divBdr>
        <w:top w:val="none" w:sz="0" w:space="0" w:color="auto"/>
        <w:left w:val="none" w:sz="0" w:space="0" w:color="auto"/>
        <w:bottom w:val="none" w:sz="0" w:space="0" w:color="auto"/>
        <w:right w:val="none" w:sz="0" w:space="0" w:color="auto"/>
      </w:divBdr>
    </w:div>
    <w:div w:id="1070152912">
      <w:bodyDiv w:val="1"/>
      <w:marLeft w:val="0"/>
      <w:marRight w:val="0"/>
      <w:marTop w:val="0"/>
      <w:marBottom w:val="0"/>
      <w:divBdr>
        <w:top w:val="none" w:sz="0" w:space="0" w:color="auto"/>
        <w:left w:val="none" w:sz="0" w:space="0" w:color="auto"/>
        <w:bottom w:val="none" w:sz="0" w:space="0" w:color="auto"/>
        <w:right w:val="none" w:sz="0" w:space="0" w:color="auto"/>
      </w:divBdr>
    </w:div>
    <w:div w:id="1162816055">
      <w:bodyDiv w:val="1"/>
      <w:marLeft w:val="0"/>
      <w:marRight w:val="0"/>
      <w:marTop w:val="0"/>
      <w:marBottom w:val="0"/>
      <w:divBdr>
        <w:top w:val="none" w:sz="0" w:space="0" w:color="auto"/>
        <w:left w:val="none" w:sz="0" w:space="0" w:color="auto"/>
        <w:bottom w:val="none" w:sz="0" w:space="0" w:color="auto"/>
        <w:right w:val="none" w:sz="0" w:space="0" w:color="auto"/>
      </w:divBdr>
    </w:div>
    <w:div w:id="1206061388">
      <w:bodyDiv w:val="1"/>
      <w:marLeft w:val="0"/>
      <w:marRight w:val="0"/>
      <w:marTop w:val="0"/>
      <w:marBottom w:val="0"/>
      <w:divBdr>
        <w:top w:val="none" w:sz="0" w:space="0" w:color="auto"/>
        <w:left w:val="none" w:sz="0" w:space="0" w:color="auto"/>
        <w:bottom w:val="none" w:sz="0" w:space="0" w:color="auto"/>
        <w:right w:val="none" w:sz="0" w:space="0" w:color="auto"/>
      </w:divBdr>
    </w:div>
    <w:div w:id="1316764918">
      <w:bodyDiv w:val="1"/>
      <w:marLeft w:val="0"/>
      <w:marRight w:val="0"/>
      <w:marTop w:val="0"/>
      <w:marBottom w:val="0"/>
      <w:divBdr>
        <w:top w:val="none" w:sz="0" w:space="0" w:color="auto"/>
        <w:left w:val="none" w:sz="0" w:space="0" w:color="auto"/>
        <w:bottom w:val="none" w:sz="0" w:space="0" w:color="auto"/>
        <w:right w:val="none" w:sz="0" w:space="0" w:color="auto"/>
      </w:divBdr>
    </w:div>
    <w:div w:id="1318609000">
      <w:bodyDiv w:val="1"/>
      <w:marLeft w:val="0"/>
      <w:marRight w:val="0"/>
      <w:marTop w:val="0"/>
      <w:marBottom w:val="0"/>
      <w:divBdr>
        <w:top w:val="none" w:sz="0" w:space="0" w:color="auto"/>
        <w:left w:val="none" w:sz="0" w:space="0" w:color="auto"/>
        <w:bottom w:val="none" w:sz="0" w:space="0" w:color="auto"/>
        <w:right w:val="none" w:sz="0" w:space="0" w:color="auto"/>
      </w:divBdr>
    </w:div>
    <w:div w:id="1356736404">
      <w:bodyDiv w:val="1"/>
      <w:marLeft w:val="0"/>
      <w:marRight w:val="0"/>
      <w:marTop w:val="0"/>
      <w:marBottom w:val="0"/>
      <w:divBdr>
        <w:top w:val="none" w:sz="0" w:space="0" w:color="auto"/>
        <w:left w:val="none" w:sz="0" w:space="0" w:color="auto"/>
        <w:bottom w:val="none" w:sz="0" w:space="0" w:color="auto"/>
        <w:right w:val="none" w:sz="0" w:space="0" w:color="auto"/>
      </w:divBdr>
    </w:div>
    <w:div w:id="1484152951">
      <w:bodyDiv w:val="1"/>
      <w:marLeft w:val="0"/>
      <w:marRight w:val="0"/>
      <w:marTop w:val="0"/>
      <w:marBottom w:val="0"/>
      <w:divBdr>
        <w:top w:val="none" w:sz="0" w:space="0" w:color="auto"/>
        <w:left w:val="none" w:sz="0" w:space="0" w:color="auto"/>
        <w:bottom w:val="none" w:sz="0" w:space="0" w:color="auto"/>
        <w:right w:val="none" w:sz="0" w:space="0" w:color="auto"/>
      </w:divBdr>
    </w:div>
    <w:div w:id="1514875382">
      <w:bodyDiv w:val="1"/>
      <w:marLeft w:val="0"/>
      <w:marRight w:val="0"/>
      <w:marTop w:val="0"/>
      <w:marBottom w:val="0"/>
      <w:divBdr>
        <w:top w:val="none" w:sz="0" w:space="0" w:color="auto"/>
        <w:left w:val="none" w:sz="0" w:space="0" w:color="auto"/>
        <w:bottom w:val="none" w:sz="0" w:space="0" w:color="auto"/>
        <w:right w:val="none" w:sz="0" w:space="0" w:color="auto"/>
      </w:divBdr>
    </w:div>
    <w:div w:id="1531455694">
      <w:bodyDiv w:val="1"/>
      <w:marLeft w:val="0"/>
      <w:marRight w:val="0"/>
      <w:marTop w:val="0"/>
      <w:marBottom w:val="0"/>
      <w:divBdr>
        <w:top w:val="none" w:sz="0" w:space="0" w:color="auto"/>
        <w:left w:val="none" w:sz="0" w:space="0" w:color="auto"/>
        <w:bottom w:val="none" w:sz="0" w:space="0" w:color="auto"/>
        <w:right w:val="none" w:sz="0" w:space="0" w:color="auto"/>
      </w:divBdr>
    </w:div>
    <w:div w:id="1662198571">
      <w:bodyDiv w:val="1"/>
      <w:marLeft w:val="0"/>
      <w:marRight w:val="0"/>
      <w:marTop w:val="0"/>
      <w:marBottom w:val="0"/>
      <w:divBdr>
        <w:top w:val="none" w:sz="0" w:space="0" w:color="auto"/>
        <w:left w:val="none" w:sz="0" w:space="0" w:color="auto"/>
        <w:bottom w:val="none" w:sz="0" w:space="0" w:color="auto"/>
        <w:right w:val="none" w:sz="0" w:space="0" w:color="auto"/>
      </w:divBdr>
    </w:div>
    <w:div w:id="1700858807">
      <w:bodyDiv w:val="1"/>
      <w:marLeft w:val="0"/>
      <w:marRight w:val="0"/>
      <w:marTop w:val="0"/>
      <w:marBottom w:val="0"/>
      <w:divBdr>
        <w:top w:val="none" w:sz="0" w:space="0" w:color="auto"/>
        <w:left w:val="none" w:sz="0" w:space="0" w:color="auto"/>
        <w:bottom w:val="none" w:sz="0" w:space="0" w:color="auto"/>
        <w:right w:val="none" w:sz="0" w:space="0" w:color="auto"/>
      </w:divBdr>
    </w:div>
    <w:div w:id="1743795552">
      <w:bodyDiv w:val="1"/>
      <w:marLeft w:val="0"/>
      <w:marRight w:val="0"/>
      <w:marTop w:val="0"/>
      <w:marBottom w:val="0"/>
      <w:divBdr>
        <w:top w:val="none" w:sz="0" w:space="0" w:color="auto"/>
        <w:left w:val="none" w:sz="0" w:space="0" w:color="auto"/>
        <w:bottom w:val="none" w:sz="0" w:space="0" w:color="auto"/>
        <w:right w:val="none" w:sz="0" w:space="0" w:color="auto"/>
      </w:divBdr>
    </w:div>
    <w:div w:id="1745562510">
      <w:bodyDiv w:val="1"/>
      <w:marLeft w:val="0"/>
      <w:marRight w:val="0"/>
      <w:marTop w:val="0"/>
      <w:marBottom w:val="0"/>
      <w:divBdr>
        <w:top w:val="none" w:sz="0" w:space="0" w:color="auto"/>
        <w:left w:val="none" w:sz="0" w:space="0" w:color="auto"/>
        <w:bottom w:val="none" w:sz="0" w:space="0" w:color="auto"/>
        <w:right w:val="none" w:sz="0" w:space="0" w:color="auto"/>
      </w:divBdr>
    </w:div>
    <w:div w:id="1751778633">
      <w:bodyDiv w:val="1"/>
      <w:marLeft w:val="0"/>
      <w:marRight w:val="0"/>
      <w:marTop w:val="0"/>
      <w:marBottom w:val="0"/>
      <w:divBdr>
        <w:top w:val="none" w:sz="0" w:space="0" w:color="auto"/>
        <w:left w:val="none" w:sz="0" w:space="0" w:color="auto"/>
        <w:bottom w:val="none" w:sz="0" w:space="0" w:color="auto"/>
        <w:right w:val="none" w:sz="0" w:space="0" w:color="auto"/>
      </w:divBdr>
    </w:div>
    <w:div w:id="1845626542">
      <w:bodyDiv w:val="1"/>
      <w:marLeft w:val="0"/>
      <w:marRight w:val="0"/>
      <w:marTop w:val="0"/>
      <w:marBottom w:val="0"/>
      <w:divBdr>
        <w:top w:val="none" w:sz="0" w:space="0" w:color="auto"/>
        <w:left w:val="none" w:sz="0" w:space="0" w:color="auto"/>
        <w:bottom w:val="none" w:sz="0" w:space="0" w:color="auto"/>
        <w:right w:val="none" w:sz="0" w:space="0" w:color="auto"/>
      </w:divBdr>
    </w:div>
    <w:div w:id="1852184379">
      <w:bodyDiv w:val="1"/>
      <w:marLeft w:val="0"/>
      <w:marRight w:val="0"/>
      <w:marTop w:val="0"/>
      <w:marBottom w:val="0"/>
      <w:divBdr>
        <w:top w:val="none" w:sz="0" w:space="0" w:color="auto"/>
        <w:left w:val="none" w:sz="0" w:space="0" w:color="auto"/>
        <w:bottom w:val="none" w:sz="0" w:space="0" w:color="auto"/>
        <w:right w:val="none" w:sz="0" w:space="0" w:color="auto"/>
      </w:divBdr>
    </w:div>
    <w:div w:id="1922710473">
      <w:bodyDiv w:val="1"/>
      <w:marLeft w:val="0"/>
      <w:marRight w:val="0"/>
      <w:marTop w:val="0"/>
      <w:marBottom w:val="0"/>
      <w:divBdr>
        <w:top w:val="none" w:sz="0" w:space="0" w:color="auto"/>
        <w:left w:val="none" w:sz="0" w:space="0" w:color="auto"/>
        <w:bottom w:val="none" w:sz="0" w:space="0" w:color="auto"/>
        <w:right w:val="none" w:sz="0" w:space="0" w:color="auto"/>
      </w:divBdr>
    </w:div>
    <w:div w:id="1937666784">
      <w:bodyDiv w:val="1"/>
      <w:marLeft w:val="0"/>
      <w:marRight w:val="0"/>
      <w:marTop w:val="0"/>
      <w:marBottom w:val="0"/>
      <w:divBdr>
        <w:top w:val="none" w:sz="0" w:space="0" w:color="auto"/>
        <w:left w:val="none" w:sz="0" w:space="0" w:color="auto"/>
        <w:bottom w:val="none" w:sz="0" w:space="0" w:color="auto"/>
        <w:right w:val="none" w:sz="0" w:space="0" w:color="auto"/>
      </w:divBdr>
    </w:div>
    <w:div w:id="1964801064">
      <w:bodyDiv w:val="1"/>
      <w:marLeft w:val="0"/>
      <w:marRight w:val="0"/>
      <w:marTop w:val="0"/>
      <w:marBottom w:val="0"/>
      <w:divBdr>
        <w:top w:val="none" w:sz="0" w:space="0" w:color="auto"/>
        <w:left w:val="none" w:sz="0" w:space="0" w:color="auto"/>
        <w:bottom w:val="none" w:sz="0" w:space="0" w:color="auto"/>
        <w:right w:val="none" w:sz="0" w:space="0" w:color="auto"/>
      </w:divBdr>
    </w:div>
    <w:div w:id="21366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916D-78DD-42A3-8F63-94ACA0BD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Torrington Council</dc:creator>
  <cp:keywords/>
  <dc:description/>
  <cp:lastModifiedBy>Karen</cp:lastModifiedBy>
  <cp:revision>8</cp:revision>
  <cp:lastPrinted>2022-08-30T09:38:00Z</cp:lastPrinted>
  <dcterms:created xsi:type="dcterms:W3CDTF">2022-07-12T09:10:00Z</dcterms:created>
  <dcterms:modified xsi:type="dcterms:W3CDTF">2022-08-30T09:38:00Z</dcterms:modified>
</cp:coreProperties>
</file>