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3274B" w14:textId="3EDB1A69" w:rsidR="00A37DFA" w:rsidRDefault="00A81012">
      <w:pPr>
        <w:jc w:val="center"/>
      </w:pPr>
      <w:r w:rsidRPr="00650D69">
        <w:rPr>
          <w:rFonts w:ascii="Arial" w:hAnsi="Arial"/>
          <w:noProof/>
          <w:lang w:eastAsia="en-GB"/>
        </w:rPr>
        <w:drawing>
          <wp:anchor distT="0" distB="0" distL="114300" distR="114300" simplePos="0" relativeHeight="251659264" behindDoc="0" locked="0" layoutInCell="1" allowOverlap="1" wp14:anchorId="271E6878" wp14:editId="5FE7901B">
            <wp:simplePos x="0" y="0"/>
            <wp:positionH relativeFrom="margin">
              <wp:align>center</wp:align>
            </wp:positionH>
            <wp:positionV relativeFrom="margin">
              <wp:align>top</wp:align>
            </wp:positionV>
            <wp:extent cx="1266825" cy="1733550"/>
            <wp:effectExtent l="0" t="0" r="9525" b="0"/>
            <wp:wrapSquare wrapText="bothSides"/>
            <wp:docPr id="2" name="Picture 2" descr="LOGO Great Torrington"/>
            <wp:cNvGraphicFramePr/>
            <a:graphic xmlns:a="http://schemas.openxmlformats.org/drawingml/2006/main">
              <a:graphicData uri="http://schemas.openxmlformats.org/drawingml/2006/picture">
                <pic:pic xmlns:pic="http://schemas.openxmlformats.org/drawingml/2006/picture">
                  <pic:nvPicPr>
                    <pic:cNvPr id="2" name="Picture 2" descr="LOGO Great Torrington"/>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66825" cy="1733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375019" w14:textId="319666A1" w:rsidR="00A37DFA" w:rsidRDefault="00A37DFA">
      <w:pPr>
        <w:jc w:val="center"/>
      </w:pPr>
    </w:p>
    <w:p w14:paraId="6C089F7A" w14:textId="77777777" w:rsidR="00A37DFA" w:rsidRDefault="00A37DFA">
      <w:pPr>
        <w:jc w:val="center"/>
        <w:rPr>
          <w:rFonts w:ascii="Arial" w:hAnsi="Arial"/>
          <w:b/>
        </w:rPr>
      </w:pPr>
    </w:p>
    <w:p w14:paraId="21DB07B4" w14:textId="77777777" w:rsidR="00A37DFA" w:rsidRDefault="00A37DFA">
      <w:pPr>
        <w:jc w:val="center"/>
        <w:rPr>
          <w:rFonts w:ascii="Arial" w:hAnsi="Arial"/>
          <w:b/>
        </w:rPr>
      </w:pPr>
    </w:p>
    <w:p w14:paraId="066D172D" w14:textId="77777777" w:rsidR="00A81012" w:rsidRDefault="00A81012">
      <w:pPr>
        <w:jc w:val="center"/>
        <w:rPr>
          <w:rFonts w:ascii="Arial" w:hAnsi="Arial"/>
          <w:b/>
          <w:sz w:val="32"/>
          <w:szCs w:val="32"/>
        </w:rPr>
      </w:pPr>
    </w:p>
    <w:p w14:paraId="116E1A4B" w14:textId="77777777" w:rsidR="00A81012" w:rsidRPr="00010876" w:rsidRDefault="00A81012">
      <w:pPr>
        <w:jc w:val="center"/>
        <w:rPr>
          <w:rFonts w:ascii="Arial" w:hAnsi="Arial"/>
          <w:b/>
        </w:rPr>
      </w:pPr>
    </w:p>
    <w:p w14:paraId="62833DD2" w14:textId="77777777" w:rsidR="00A81012" w:rsidRPr="00A81012" w:rsidRDefault="00A81012">
      <w:pPr>
        <w:jc w:val="center"/>
        <w:rPr>
          <w:rFonts w:ascii="Arial" w:hAnsi="Arial"/>
          <w:b/>
        </w:rPr>
      </w:pPr>
    </w:p>
    <w:p w14:paraId="73B07F22" w14:textId="7E0D215B" w:rsidR="00F07451" w:rsidRPr="00F07451" w:rsidRDefault="00F07451" w:rsidP="00F07451">
      <w:pPr>
        <w:jc w:val="center"/>
        <w:rPr>
          <w:rFonts w:ascii="Arial" w:hAnsi="Arial"/>
          <w:b/>
          <w:sz w:val="32"/>
          <w:szCs w:val="32"/>
        </w:rPr>
      </w:pPr>
      <w:bookmarkStart w:id="0" w:name="_Hlk39137769"/>
      <w:r w:rsidRPr="00F07451">
        <w:rPr>
          <w:rFonts w:ascii="Arial" w:hAnsi="Arial"/>
          <w:b/>
          <w:sz w:val="32"/>
          <w:szCs w:val="32"/>
        </w:rPr>
        <w:t>GREAT TORRINGTON TOWN COUNCIL</w:t>
      </w:r>
    </w:p>
    <w:p w14:paraId="550A24ED" w14:textId="77777777" w:rsidR="00F07451" w:rsidRPr="00F07451" w:rsidRDefault="00F07451" w:rsidP="00F07451">
      <w:pPr>
        <w:suppressAutoHyphens w:val="0"/>
        <w:autoSpaceDN/>
        <w:spacing w:line="259" w:lineRule="auto"/>
        <w:jc w:val="center"/>
        <w:textAlignment w:val="auto"/>
        <w:rPr>
          <w:rFonts w:ascii="Arial" w:hAnsi="Arial"/>
          <w:b/>
          <w:sz w:val="32"/>
          <w:szCs w:val="32"/>
        </w:rPr>
      </w:pPr>
    </w:p>
    <w:p w14:paraId="01376F65" w14:textId="1D2072AE" w:rsidR="00F07451" w:rsidRPr="00F07451" w:rsidRDefault="00F07451" w:rsidP="00F07451">
      <w:pPr>
        <w:suppressAutoHyphens w:val="0"/>
        <w:autoSpaceDN/>
        <w:spacing w:line="259" w:lineRule="auto"/>
        <w:jc w:val="center"/>
        <w:textAlignment w:val="auto"/>
        <w:rPr>
          <w:rFonts w:ascii="Arial" w:hAnsi="Arial"/>
          <w:b/>
          <w:sz w:val="32"/>
          <w:szCs w:val="32"/>
        </w:rPr>
      </w:pPr>
      <w:r>
        <w:rPr>
          <w:rFonts w:ascii="Arial" w:hAnsi="Arial"/>
          <w:b/>
          <w:sz w:val="32"/>
          <w:szCs w:val="32"/>
        </w:rPr>
        <w:t xml:space="preserve">DATA RETENTION </w:t>
      </w:r>
      <w:r w:rsidRPr="00F07451">
        <w:rPr>
          <w:rFonts w:ascii="Arial" w:hAnsi="Arial"/>
          <w:b/>
          <w:sz w:val="32"/>
          <w:szCs w:val="32"/>
        </w:rPr>
        <w:t>POLICY</w:t>
      </w:r>
    </w:p>
    <w:bookmarkEnd w:id="0"/>
    <w:p w14:paraId="0050B3D6" w14:textId="4AF0E3F0" w:rsidR="00A37DFA" w:rsidRDefault="00674B60" w:rsidP="004A3677">
      <w:pPr>
        <w:jc w:val="center"/>
        <w:rPr>
          <w:rFonts w:ascii="Arial" w:hAnsi="Arial"/>
        </w:rPr>
      </w:pPr>
      <w:r>
        <w:rPr>
          <w:rFonts w:ascii="Arial" w:hAnsi="Arial"/>
          <w:b/>
          <w:sz w:val="32"/>
          <w:szCs w:val="32"/>
        </w:rPr>
        <w:t>March 2022</w:t>
      </w:r>
    </w:p>
    <w:p w14:paraId="330FC075" w14:textId="77777777" w:rsidR="00A37DFA" w:rsidRDefault="00A37DFA">
      <w:pPr>
        <w:jc w:val="both"/>
        <w:rPr>
          <w:rFonts w:ascii="Arial" w:hAnsi="Arial"/>
        </w:rPr>
      </w:pPr>
    </w:p>
    <w:p w14:paraId="7E570651" w14:textId="77777777" w:rsidR="00A37DFA" w:rsidRDefault="00A37DFA">
      <w:pPr>
        <w:jc w:val="both"/>
        <w:rPr>
          <w:rFonts w:ascii="Arial" w:hAnsi="Arial"/>
        </w:rPr>
      </w:pPr>
    </w:p>
    <w:p w14:paraId="6B9A5A64" w14:textId="77777777" w:rsidR="00A37DFA" w:rsidRDefault="00A37DFA">
      <w:pPr>
        <w:jc w:val="both"/>
        <w:rPr>
          <w:rFonts w:ascii="Arial" w:hAnsi="Arial"/>
        </w:rPr>
      </w:pPr>
    </w:p>
    <w:p w14:paraId="1B8AB008" w14:textId="77777777" w:rsidR="00A37DFA" w:rsidRDefault="00A37DFA">
      <w:pPr>
        <w:jc w:val="both"/>
        <w:rPr>
          <w:rFonts w:ascii="Arial" w:hAnsi="Arial"/>
        </w:rPr>
      </w:pPr>
    </w:p>
    <w:p w14:paraId="328FE691" w14:textId="77777777" w:rsidR="00A37DFA" w:rsidRDefault="00A37DFA">
      <w:pPr>
        <w:jc w:val="both"/>
        <w:rPr>
          <w:rFonts w:ascii="Arial" w:hAnsi="Arial"/>
        </w:rPr>
      </w:pPr>
    </w:p>
    <w:p w14:paraId="558D2357" w14:textId="77777777" w:rsidR="00A37DFA" w:rsidRDefault="00A37DFA">
      <w:pPr>
        <w:jc w:val="both"/>
        <w:rPr>
          <w:rFonts w:ascii="Arial" w:hAnsi="Arial"/>
        </w:rPr>
      </w:pPr>
    </w:p>
    <w:p w14:paraId="22919234" w14:textId="77777777" w:rsidR="00A37DFA" w:rsidRDefault="00A37DFA">
      <w:pPr>
        <w:jc w:val="both"/>
        <w:rPr>
          <w:rFonts w:ascii="Arial" w:hAnsi="Arial"/>
        </w:rPr>
      </w:pPr>
    </w:p>
    <w:p w14:paraId="45A2A750" w14:textId="77777777" w:rsidR="00A37DFA" w:rsidRDefault="00A37DFA">
      <w:pPr>
        <w:jc w:val="both"/>
        <w:rPr>
          <w:rFonts w:ascii="Arial" w:hAnsi="Arial"/>
        </w:rPr>
      </w:pPr>
    </w:p>
    <w:p w14:paraId="0BF97A6A" w14:textId="77777777" w:rsidR="00A37DFA" w:rsidRDefault="00A37DFA">
      <w:pPr>
        <w:jc w:val="both"/>
        <w:rPr>
          <w:rFonts w:ascii="Arial" w:hAnsi="Arial"/>
        </w:rPr>
      </w:pPr>
    </w:p>
    <w:p w14:paraId="7CD9D985" w14:textId="77777777" w:rsidR="00A37DFA" w:rsidRDefault="00A37DFA">
      <w:pPr>
        <w:jc w:val="both"/>
        <w:rPr>
          <w:rFonts w:ascii="Arial" w:hAnsi="Arial"/>
        </w:rPr>
      </w:pPr>
    </w:p>
    <w:p w14:paraId="4C7AB92E" w14:textId="77777777" w:rsidR="00A37DFA" w:rsidRDefault="00A37DFA">
      <w:pPr>
        <w:jc w:val="both"/>
        <w:rPr>
          <w:rFonts w:ascii="Arial" w:hAnsi="Arial"/>
        </w:rPr>
      </w:pPr>
    </w:p>
    <w:p w14:paraId="1B1EE8EA" w14:textId="77777777" w:rsidR="00A37DFA" w:rsidRDefault="00A37DFA">
      <w:pPr>
        <w:jc w:val="both"/>
        <w:rPr>
          <w:rFonts w:ascii="Arial" w:hAnsi="Arial"/>
        </w:rPr>
      </w:pPr>
    </w:p>
    <w:p w14:paraId="0BDA0C43" w14:textId="77777777" w:rsidR="00A37DFA" w:rsidRDefault="00A37DFA">
      <w:pPr>
        <w:jc w:val="both"/>
        <w:rPr>
          <w:rFonts w:ascii="Arial" w:hAnsi="Arial"/>
        </w:rPr>
      </w:pPr>
    </w:p>
    <w:p w14:paraId="4715231B" w14:textId="77777777" w:rsidR="00A37DFA" w:rsidRDefault="00A37DFA">
      <w:pPr>
        <w:jc w:val="both"/>
        <w:rPr>
          <w:rFonts w:ascii="Arial" w:hAnsi="Arial"/>
        </w:rPr>
      </w:pPr>
    </w:p>
    <w:p w14:paraId="10F0A890" w14:textId="77777777" w:rsidR="00A37DFA" w:rsidRDefault="00A37DFA">
      <w:pPr>
        <w:jc w:val="both"/>
        <w:rPr>
          <w:rFonts w:ascii="Arial" w:hAnsi="Arial"/>
        </w:rPr>
      </w:pPr>
    </w:p>
    <w:p w14:paraId="7B7F6969" w14:textId="59955C9C" w:rsidR="00A37DFA" w:rsidRDefault="00A37DFA">
      <w:pPr>
        <w:jc w:val="both"/>
        <w:rPr>
          <w:rFonts w:ascii="Arial" w:hAnsi="Arial"/>
        </w:rPr>
      </w:pPr>
    </w:p>
    <w:p w14:paraId="520EBB0A" w14:textId="77777777" w:rsidR="002B7842" w:rsidRDefault="002B7842">
      <w:pPr>
        <w:jc w:val="both"/>
        <w:rPr>
          <w:rFonts w:ascii="Arial" w:hAnsi="Arial"/>
        </w:rPr>
      </w:pPr>
    </w:p>
    <w:p w14:paraId="61FBDDD3" w14:textId="77777777" w:rsidR="00A37DFA" w:rsidRDefault="00A37DFA">
      <w:pPr>
        <w:jc w:val="both"/>
        <w:rPr>
          <w:rFonts w:ascii="Arial" w:hAnsi="Arial"/>
        </w:rPr>
      </w:pPr>
    </w:p>
    <w:p w14:paraId="1679CB16" w14:textId="77777777" w:rsidR="00A37DFA" w:rsidRDefault="00A37DFA">
      <w:pPr>
        <w:jc w:val="both"/>
        <w:rPr>
          <w:rFonts w:ascii="Arial" w:hAnsi="Arial"/>
        </w:rPr>
      </w:pPr>
    </w:p>
    <w:p w14:paraId="69813522" w14:textId="77777777" w:rsidR="004A3677" w:rsidRDefault="004A3677">
      <w:pPr>
        <w:jc w:val="both"/>
        <w:rPr>
          <w:rFonts w:ascii="Arial" w:hAnsi="Arial"/>
          <w:b/>
        </w:rPr>
      </w:pPr>
    </w:p>
    <w:p w14:paraId="5970BFE4" w14:textId="6E37B0A9" w:rsidR="00A37DFA" w:rsidRDefault="004B56C7">
      <w:pPr>
        <w:jc w:val="both"/>
        <w:rPr>
          <w:rFonts w:ascii="Arial" w:hAnsi="Arial"/>
          <w:b/>
        </w:rPr>
      </w:pPr>
      <w:r>
        <w:rPr>
          <w:rFonts w:ascii="Arial" w:hAnsi="Arial"/>
          <w:b/>
        </w:rPr>
        <w:lastRenderedPageBreak/>
        <w:t>CONTENTS</w:t>
      </w:r>
    </w:p>
    <w:p w14:paraId="557E70CF" w14:textId="77777777" w:rsidR="00A37DFA" w:rsidRDefault="004B56C7">
      <w:pPr>
        <w:pStyle w:val="ListParagraph"/>
        <w:numPr>
          <w:ilvl w:val="0"/>
          <w:numId w:val="1"/>
        </w:numPr>
        <w:jc w:val="both"/>
        <w:rPr>
          <w:rFonts w:ascii="Arial" w:hAnsi="Arial"/>
        </w:rPr>
      </w:pPr>
      <w:r>
        <w:rPr>
          <w:rFonts w:ascii="Arial" w:hAnsi="Arial"/>
        </w:rPr>
        <w:t>Introduction</w:t>
      </w:r>
    </w:p>
    <w:p w14:paraId="6EBA8D03" w14:textId="77777777" w:rsidR="00A37DFA" w:rsidRDefault="004B56C7">
      <w:pPr>
        <w:pStyle w:val="ListParagraph"/>
        <w:numPr>
          <w:ilvl w:val="0"/>
          <w:numId w:val="1"/>
        </w:numPr>
        <w:jc w:val="both"/>
        <w:rPr>
          <w:rFonts w:ascii="Arial" w:hAnsi="Arial"/>
        </w:rPr>
      </w:pPr>
      <w:r>
        <w:rPr>
          <w:rFonts w:ascii="Arial" w:hAnsi="Arial"/>
        </w:rPr>
        <w:t>Scope of Policy</w:t>
      </w:r>
    </w:p>
    <w:p w14:paraId="05C0A7CD" w14:textId="77777777" w:rsidR="00A37DFA" w:rsidRDefault="004B56C7">
      <w:pPr>
        <w:pStyle w:val="ListParagraph"/>
        <w:numPr>
          <w:ilvl w:val="0"/>
          <w:numId w:val="1"/>
        </w:numPr>
        <w:jc w:val="both"/>
        <w:rPr>
          <w:rFonts w:ascii="Arial" w:hAnsi="Arial"/>
        </w:rPr>
      </w:pPr>
      <w:r>
        <w:rPr>
          <w:rFonts w:ascii="Arial" w:hAnsi="Arial"/>
        </w:rPr>
        <w:t>Responsibilities</w:t>
      </w:r>
    </w:p>
    <w:p w14:paraId="4AF212C1" w14:textId="77777777" w:rsidR="00A37DFA" w:rsidRDefault="004B56C7">
      <w:pPr>
        <w:pStyle w:val="ListParagraph"/>
        <w:numPr>
          <w:ilvl w:val="0"/>
          <w:numId w:val="1"/>
        </w:numPr>
        <w:jc w:val="both"/>
        <w:rPr>
          <w:rFonts w:ascii="Arial" w:hAnsi="Arial"/>
        </w:rPr>
      </w:pPr>
      <w:r>
        <w:rPr>
          <w:rFonts w:ascii="Arial" w:hAnsi="Arial"/>
        </w:rPr>
        <w:t>Retention Schedules</w:t>
      </w:r>
    </w:p>
    <w:p w14:paraId="43C64131" w14:textId="77777777" w:rsidR="00A37DFA" w:rsidRDefault="004B56C7">
      <w:pPr>
        <w:pStyle w:val="ListParagraph"/>
        <w:numPr>
          <w:ilvl w:val="0"/>
          <w:numId w:val="1"/>
        </w:numPr>
        <w:jc w:val="both"/>
        <w:rPr>
          <w:rFonts w:ascii="Arial" w:hAnsi="Arial"/>
        </w:rPr>
      </w:pPr>
      <w:r>
        <w:rPr>
          <w:rFonts w:ascii="Arial" w:hAnsi="Arial"/>
        </w:rPr>
        <w:t>Document Record</w:t>
      </w:r>
    </w:p>
    <w:p w14:paraId="27BFCECB" w14:textId="77777777" w:rsidR="00A37DFA" w:rsidRDefault="00A37DFA">
      <w:pPr>
        <w:jc w:val="both"/>
        <w:rPr>
          <w:rFonts w:ascii="Arial" w:hAnsi="Arial"/>
        </w:rPr>
      </w:pPr>
    </w:p>
    <w:p w14:paraId="046CFAFF" w14:textId="77777777" w:rsidR="00A37DFA" w:rsidRDefault="00A37DFA">
      <w:pPr>
        <w:jc w:val="both"/>
        <w:rPr>
          <w:rFonts w:ascii="Arial" w:hAnsi="Arial"/>
        </w:rPr>
      </w:pPr>
    </w:p>
    <w:p w14:paraId="63E5B36B" w14:textId="77777777" w:rsidR="00A37DFA" w:rsidRDefault="00A37DFA">
      <w:pPr>
        <w:jc w:val="both"/>
        <w:rPr>
          <w:rFonts w:ascii="Arial" w:hAnsi="Arial"/>
        </w:rPr>
      </w:pPr>
    </w:p>
    <w:p w14:paraId="7E210535" w14:textId="77777777" w:rsidR="00A37DFA" w:rsidRDefault="00A37DFA">
      <w:pPr>
        <w:jc w:val="both"/>
        <w:rPr>
          <w:rFonts w:ascii="Arial" w:hAnsi="Arial"/>
        </w:rPr>
      </w:pPr>
    </w:p>
    <w:p w14:paraId="53D1AD53" w14:textId="77777777" w:rsidR="00A37DFA" w:rsidRDefault="00A37DFA">
      <w:pPr>
        <w:jc w:val="both"/>
        <w:rPr>
          <w:rFonts w:ascii="Arial" w:hAnsi="Arial"/>
        </w:rPr>
      </w:pPr>
    </w:p>
    <w:p w14:paraId="2DF338B9" w14:textId="77777777" w:rsidR="00A37DFA" w:rsidRDefault="00A37DFA">
      <w:pPr>
        <w:jc w:val="both"/>
        <w:rPr>
          <w:rFonts w:ascii="Arial" w:hAnsi="Arial"/>
        </w:rPr>
      </w:pPr>
    </w:p>
    <w:p w14:paraId="66D3D670" w14:textId="77777777" w:rsidR="00A37DFA" w:rsidRDefault="00A37DFA">
      <w:pPr>
        <w:jc w:val="both"/>
        <w:rPr>
          <w:rFonts w:ascii="Arial" w:hAnsi="Arial"/>
        </w:rPr>
      </w:pPr>
    </w:p>
    <w:p w14:paraId="67D68098" w14:textId="77777777" w:rsidR="00A37DFA" w:rsidRDefault="00A37DFA">
      <w:pPr>
        <w:jc w:val="both"/>
        <w:rPr>
          <w:rFonts w:ascii="Arial" w:hAnsi="Arial"/>
        </w:rPr>
      </w:pPr>
    </w:p>
    <w:p w14:paraId="2B10355D" w14:textId="77777777" w:rsidR="00A37DFA" w:rsidRDefault="00A37DFA">
      <w:pPr>
        <w:jc w:val="both"/>
        <w:rPr>
          <w:rFonts w:ascii="Arial" w:hAnsi="Arial"/>
        </w:rPr>
      </w:pPr>
    </w:p>
    <w:p w14:paraId="27DC0B13" w14:textId="77777777" w:rsidR="00A37DFA" w:rsidRDefault="00A37DFA">
      <w:pPr>
        <w:jc w:val="both"/>
        <w:rPr>
          <w:rFonts w:ascii="Arial" w:hAnsi="Arial"/>
        </w:rPr>
      </w:pPr>
    </w:p>
    <w:p w14:paraId="3FA1AD05" w14:textId="77777777" w:rsidR="00A37DFA" w:rsidRDefault="00A37DFA">
      <w:pPr>
        <w:jc w:val="both"/>
        <w:rPr>
          <w:rFonts w:ascii="Arial" w:hAnsi="Arial"/>
        </w:rPr>
      </w:pPr>
    </w:p>
    <w:p w14:paraId="38777FD8" w14:textId="77777777" w:rsidR="00A37DFA" w:rsidRDefault="00A37DFA">
      <w:pPr>
        <w:jc w:val="both"/>
        <w:rPr>
          <w:rFonts w:ascii="Arial" w:hAnsi="Arial"/>
        </w:rPr>
      </w:pPr>
    </w:p>
    <w:p w14:paraId="5B7051F1" w14:textId="77777777" w:rsidR="00A37DFA" w:rsidRDefault="00A37DFA">
      <w:pPr>
        <w:jc w:val="both"/>
        <w:rPr>
          <w:rFonts w:ascii="Arial" w:hAnsi="Arial"/>
        </w:rPr>
      </w:pPr>
    </w:p>
    <w:p w14:paraId="7F046789" w14:textId="77777777" w:rsidR="00A37DFA" w:rsidRDefault="00A37DFA">
      <w:pPr>
        <w:jc w:val="both"/>
        <w:rPr>
          <w:rFonts w:ascii="Arial" w:hAnsi="Arial"/>
        </w:rPr>
      </w:pPr>
    </w:p>
    <w:p w14:paraId="6704DC91" w14:textId="77777777" w:rsidR="00A37DFA" w:rsidRDefault="00A37DFA">
      <w:pPr>
        <w:jc w:val="both"/>
        <w:rPr>
          <w:rFonts w:ascii="Arial" w:hAnsi="Arial"/>
        </w:rPr>
      </w:pPr>
    </w:p>
    <w:p w14:paraId="408E92CC" w14:textId="77777777" w:rsidR="00A37DFA" w:rsidRDefault="00A37DFA">
      <w:pPr>
        <w:jc w:val="both"/>
        <w:rPr>
          <w:rFonts w:ascii="Arial" w:hAnsi="Arial"/>
        </w:rPr>
      </w:pPr>
    </w:p>
    <w:p w14:paraId="38A27A12" w14:textId="77777777" w:rsidR="00A37DFA" w:rsidRDefault="00A37DFA">
      <w:pPr>
        <w:jc w:val="both"/>
        <w:rPr>
          <w:rFonts w:ascii="Arial" w:hAnsi="Arial"/>
        </w:rPr>
      </w:pPr>
    </w:p>
    <w:p w14:paraId="4C31D5D6" w14:textId="77777777" w:rsidR="00A37DFA" w:rsidRDefault="00A37DFA">
      <w:pPr>
        <w:jc w:val="both"/>
        <w:rPr>
          <w:rFonts w:ascii="Arial" w:hAnsi="Arial"/>
        </w:rPr>
      </w:pPr>
    </w:p>
    <w:p w14:paraId="2EE54FA8" w14:textId="77777777" w:rsidR="00A37DFA" w:rsidRDefault="00A37DFA">
      <w:pPr>
        <w:jc w:val="both"/>
        <w:rPr>
          <w:rFonts w:ascii="Arial" w:hAnsi="Arial"/>
        </w:rPr>
      </w:pPr>
    </w:p>
    <w:p w14:paraId="2E2D9C80" w14:textId="77777777" w:rsidR="00A37DFA" w:rsidRDefault="00A37DFA">
      <w:pPr>
        <w:jc w:val="both"/>
        <w:rPr>
          <w:rFonts w:ascii="Arial" w:hAnsi="Arial"/>
        </w:rPr>
      </w:pPr>
    </w:p>
    <w:p w14:paraId="26D9A462" w14:textId="77777777" w:rsidR="00A37DFA" w:rsidRDefault="00A37DFA">
      <w:pPr>
        <w:jc w:val="both"/>
        <w:rPr>
          <w:rFonts w:ascii="Arial" w:hAnsi="Arial"/>
        </w:rPr>
      </w:pPr>
    </w:p>
    <w:p w14:paraId="0683FAD4" w14:textId="77777777" w:rsidR="00A37DFA" w:rsidRDefault="00A37DFA">
      <w:pPr>
        <w:jc w:val="both"/>
        <w:rPr>
          <w:rFonts w:ascii="Arial" w:hAnsi="Arial"/>
        </w:rPr>
      </w:pPr>
    </w:p>
    <w:p w14:paraId="103A4579" w14:textId="77777777" w:rsidR="00A37DFA" w:rsidRDefault="00A37DFA">
      <w:pPr>
        <w:jc w:val="both"/>
        <w:rPr>
          <w:rFonts w:ascii="Arial" w:hAnsi="Arial"/>
        </w:rPr>
      </w:pPr>
    </w:p>
    <w:p w14:paraId="2687FE1D" w14:textId="77777777" w:rsidR="00A37DFA" w:rsidRDefault="00A37DFA">
      <w:pPr>
        <w:jc w:val="both"/>
        <w:rPr>
          <w:rFonts w:ascii="Arial" w:hAnsi="Arial"/>
        </w:rPr>
      </w:pPr>
    </w:p>
    <w:p w14:paraId="4A2C5921" w14:textId="77777777" w:rsidR="00A37DFA" w:rsidRDefault="00A37DFA">
      <w:pPr>
        <w:jc w:val="both"/>
        <w:rPr>
          <w:rFonts w:ascii="Arial" w:hAnsi="Arial"/>
        </w:rPr>
      </w:pPr>
    </w:p>
    <w:p w14:paraId="2264227A" w14:textId="77777777" w:rsidR="00A37DFA" w:rsidRDefault="00A37DFA">
      <w:pPr>
        <w:jc w:val="both"/>
        <w:rPr>
          <w:rFonts w:ascii="Arial" w:hAnsi="Arial"/>
        </w:rPr>
      </w:pPr>
    </w:p>
    <w:p w14:paraId="768B73D7" w14:textId="77777777" w:rsidR="00A37DFA" w:rsidRDefault="004B56C7">
      <w:pPr>
        <w:pStyle w:val="ListParagraph"/>
        <w:numPr>
          <w:ilvl w:val="0"/>
          <w:numId w:val="2"/>
        </w:numPr>
        <w:jc w:val="both"/>
        <w:rPr>
          <w:rFonts w:ascii="Arial" w:hAnsi="Arial"/>
          <w:b/>
        </w:rPr>
      </w:pPr>
      <w:r>
        <w:rPr>
          <w:rFonts w:ascii="Arial" w:hAnsi="Arial"/>
          <w:b/>
        </w:rPr>
        <w:t>Introduction</w:t>
      </w:r>
    </w:p>
    <w:p w14:paraId="5EE7F0EC" w14:textId="77777777" w:rsidR="00A37DFA" w:rsidRDefault="004B56C7">
      <w:pPr>
        <w:jc w:val="both"/>
        <w:rPr>
          <w:rFonts w:ascii="Arial" w:hAnsi="Arial"/>
        </w:rPr>
      </w:pPr>
      <w:r>
        <w:rPr>
          <w:rFonts w:ascii="Arial" w:hAnsi="Arial"/>
        </w:rPr>
        <w:t>The Town Council recognises that the efficient management of its records is necessary to comply with its legal and regulatory obligations and to contribute to the effective overall management of the Town Council.</w:t>
      </w:r>
    </w:p>
    <w:p w14:paraId="03126448" w14:textId="77777777" w:rsidR="00A37DFA" w:rsidRDefault="004B56C7">
      <w:pPr>
        <w:jc w:val="both"/>
        <w:rPr>
          <w:rFonts w:ascii="Arial" w:hAnsi="Arial"/>
        </w:rPr>
      </w:pPr>
      <w:r>
        <w:rPr>
          <w:rFonts w:ascii="Arial" w:hAnsi="Arial"/>
        </w:rPr>
        <w:t>This document provides the policy framework through which this effective management can be achieved and audited. It covers:</w:t>
      </w:r>
    </w:p>
    <w:p w14:paraId="739DC9C3" w14:textId="77777777" w:rsidR="00A37DFA" w:rsidRDefault="004B56C7">
      <w:pPr>
        <w:pStyle w:val="ListParagraph"/>
        <w:numPr>
          <w:ilvl w:val="0"/>
          <w:numId w:val="3"/>
        </w:numPr>
        <w:jc w:val="both"/>
        <w:rPr>
          <w:rFonts w:ascii="Arial" w:hAnsi="Arial"/>
        </w:rPr>
      </w:pPr>
      <w:r>
        <w:rPr>
          <w:rFonts w:ascii="Arial" w:hAnsi="Arial"/>
        </w:rPr>
        <w:t>Scope</w:t>
      </w:r>
    </w:p>
    <w:p w14:paraId="0752331C" w14:textId="77777777" w:rsidR="00A37DFA" w:rsidRDefault="004B56C7">
      <w:pPr>
        <w:pStyle w:val="ListParagraph"/>
        <w:numPr>
          <w:ilvl w:val="0"/>
          <w:numId w:val="3"/>
        </w:numPr>
        <w:jc w:val="both"/>
        <w:rPr>
          <w:rFonts w:ascii="Arial" w:hAnsi="Arial"/>
        </w:rPr>
      </w:pPr>
      <w:r>
        <w:rPr>
          <w:rFonts w:ascii="Arial" w:hAnsi="Arial"/>
        </w:rPr>
        <w:t>Responsibilities</w:t>
      </w:r>
    </w:p>
    <w:p w14:paraId="777F678D" w14:textId="77777777" w:rsidR="00A37DFA" w:rsidRDefault="004B56C7">
      <w:pPr>
        <w:pStyle w:val="ListParagraph"/>
        <w:numPr>
          <w:ilvl w:val="0"/>
          <w:numId w:val="3"/>
        </w:numPr>
        <w:jc w:val="both"/>
        <w:rPr>
          <w:rFonts w:ascii="Arial" w:hAnsi="Arial"/>
        </w:rPr>
      </w:pPr>
      <w:r>
        <w:rPr>
          <w:rFonts w:ascii="Arial" w:hAnsi="Arial"/>
        </w:rPr>
        <w:t>Retention Schedule</w:t>
      </w:r>
    </w:p>
    <w:p w14:paraId="6DB476C5" w14:textId="77777777" w:rsidR="00A37DFA" w:rsidRDefault="004B56C7">
      <w:pPr>
        <w:pStyle w:val="ListParagraph"/>
        <w:numPr>
          <w:ilvl w:val="0"/>
          <w:numId w:val="2"/>
        </w:numPr>
        <w:jc w:val="both"/>
        <w:rPr>
          <w:rFonts w:ascii="Arial" w:hAnsi="Arial"/>
          <w:b/>
        </w:rPr>
      </w:pPr>
      <w:r>
        <w:rPr>
          <w:rFonts w:ascii="Arial" w:hAnsi="Arial"/>
          <w:b/>
        </w:rPr>
        <w:t>Scope of the Policy</w:t>
      </w:r>
    </w:p>
    <w:p w14:paraId="3F3D48CB" w14:textId="77777777" w:rsidR="00A37DFA" w:rsidRDefault="004B56C7">
      <w:pPr>
        <w:jc w:val="both"/>
        <w:rPr>
          <w:rFonts w:ascii="Arial" w:hAnsi="Arial"/>
        </w:rPr>
      </w:pPr>
      <w:r>
        <w:rPr>
          <w:rFonts w:ascii="Arial" w:hAnsi="Arial"/>
        </w:rPr>
        <w:t>This policy applies to all records created, received or maintained by the Town Council in the course of carrying out its functions. Records are defined as all those documents which facilitate the business carried out by the Town Council and which are thereafter retained (for a set period) to provide evidence of its transactions or activities. These records may be created, received or maintained in hard copy or electronically. A small percentage of the Town Council’s records will be selected for permanent preservation as part of the Council’s archives and for historical research.</w:t>
      </w:r>
    </w:p>
    <w:p w14:paraId="2D1E7CDF" w14:textId="77777777" w:rsidR="00A37DFA" w:rsidRDefault="004B56C7">
      <w:pPr>
        <w:jc w:val="both"/>
        <w:rPr>
          <w:rFonts w:ascii="Arial" w:hAnsi="Arial"/>
        </w:rPr>
      </w:pPr>
      <w:r>
        <w:rPr>
          <w:rFonts w:ascii="Arial" w:hAnsi="Arial"/>
        </w:rPr>
        <w:t>This policy has been drawn up within the context of:</w:t>
      </w:r>
    </w:p>
    <w:p w14:paraId="05A94AC9" w14:textId="77777777" w:rsidR="00A37DFA" w:rsidRDefault="004B56C7">
      <w:pPr>
        <w:jc w:val="both"/>
        <w:rPr>
          <w:rFonts w:ascii="Arial" w:hAnsi="Arial"/>
        </w:rPr>
      </w:pPr>
      <w:r>
        <w:rPr>
          <w:rFonts w:ascii="Arial" w:hAnsi="Arial"/>
        </w:rPr>
        <w:t>• Freedom of Information</w:t>
      </w:r>
    </w:p>
    <w:p w14:paraId="4AA6B758" w14:textId="77777777" w:rsidR="00A37DFA" w:rsidRDefault="004B56C7">
      <w:pPr>
        <w:jc w:val="both"/>
        <w:rPr>
          <w:rFonts w:ascii="Arial" w:hAnsi="Arial"/>
        </w:rPr>
      </w:pPr>
      <w:r>
        <w:rPr>
          <w:rFonts w:ascii="Arial" w:hAnsi="Arial"/>
        </w:rPr>
        <w:t>• General Data Protection Regulation</w:t>
      </w:r>
    </w:p>
    <w:p w14:paraId="78D478E4" w14:textId="77777777" w:rsidR="00A37DFA" w:rsidRDefault="004B56C7">
      <w:pPr>
        <w:jc w:val="both"/>
        <w:rPr>
          <w:rFonts w:ascii="Arial" w:hAnsi="Arial"/>
        </w:rPr>
      </w:pPr>
      <w:r>
        <w:rPr>
          <w:rFonts w:ascii="Arial" w:hAnsi="Arial"/>
        </w:rPr>
        <w:t>And with other legislation or regulations (including audit and Statute of Limitations) affecting the Town Council.</w:t>
      </w:r>
    </w:p>
    <w:p w14:paraId="0A2EBF70" w14:textId="77777777" w:rsidR="00A37DFA" w:rsidRDefault="004B56C7">
      <w:pPr>
        <w:pStyle w:val="ListParagraph"/>
        <w:numPr>
          <w:ilvl w:val="0"/>
          <w:numId w:val="2"/>
        </w:numPr>
        <w:jc w:val="both"/>
        <w:rPr>
          <w:rFonts w:ascii="Arial" w:hAnsi="Arial"/>
          <w:b/>
        </w:rPr>
      </w:pPr>
      <w:r>
        <w:rPr>
          <w:rFonts w:ascii="Arial" w:hAnsi="Arial"/>
          <w:b/>
        </w:rPr>
        <w:t>Responsibilities</w:t>
      </w:r>
    </w:p>
    <w:p w14:paraId="3E72E1DC" w14:textId="77777777" w:rsidR="00A37DFA" w:rsidRDefault="004B56C7">
      <w:pPr>
        <w:jc w:val="both"/>
        <w:rPr>
          <w:rFonts w:ascii="Arial" w:hAnsi="Arial"/>
        </w:rPr>
      </w:pPr>
      <w:r>
        <w:rPr>
          <w:rFonts w:ascii="Arial" w:hAnsi="Arial"/>
        </w:rPr>
        <w:t>The Town Council has a corporate responsibility to maintain its records and record management systems in accordance with the regulatory environment.</w:t>
      </w:r>
    </w:p>
    <w:p w14:paraId="584F9B46" w14:textId="77777777" w:rsidR="00A37DFA" w:rsidRDefault="004B56C7">
      <w:pPr>
        <w:jc w:val="both"/>
        <w:rPr>
          <w:rFonts w:ascii="Arial" w:hAnsi="Arial"/>
        </w:rPr>
      </w:pPr>
      <w:r>
        <w:rPr>
          <w:rFonts w:ascii="Arial" w:hAnsi="Arial"/>
        </w:rPr>
        <w:t>The person with overall responsibility for the implementation of this policy is the Clerk to the Town Council, and the Clerk is required to manage the Council’s records in such a way as to promote compliance with this policy so that information will be retrieved easily, appropriately and in a timely manner.</w:t>
      </w:r>
    </w:p>
    <w:p w14:paraId="0104AAEB" w14:textId="77777777" w:rsidR="00A37DFA" w:rsidRDefault="004B56C7">
      <w:pPr>
        <w:pStyle w:val="ListParagraph"/>
        <w:numPr>
          <w:ilvl w:val="0"/>
          <w:numId w:val="2"/>
        </w:numPr>
        <w:jc w:val="both"/>
        <w:rPr>
          <w:rFonts w:ascii="Arial" w:hAnsi="Arial"/>
          <w:b/>
        </w:rPr>
      </w:pPr>
      <w:r>
        <w:rPr>
          <w:rFonts w:ascii="Arial" w:hAnsi="Arial"/>
          <w:b/>
        </w:rPr>
        <w:t>Retention Schedule</w:t>
      </w:r>
    </w:p>
    <w:p w14:paraId="2B1DAEB9" w14:textId="77777777" w:rsidR="00A37DFA" w:rsidRDefault="004B56C7">
      <w:pPr>
        <w:jc w:val="both"/>
        <w:rPr>
          <w:rFonts w:ascii="Arial" w:hAnsi="Arial"/>
        </w:rPr>
      </w:pPr>
      <w:r>
        <w:rPr>
          <w:rFonts w:ascii="Arial" w:hAnsi="Arial"/>
        </w:rPr>
        <w:t>Under the Freedom of Information Act 2000, the Town Council is required to maintain a retention schedule listing the record series which it creates during its business. The retention schedule lays down the length of time which the record needs to be retained and the action which should be taken when it is of no further administrative use.</w:t>
      </w:r>
    </w:p>
    <w:p w14:paraId="2CC4AF46" w14:textId="07BFB1CC" w:rsidR="00A37DFA" w:rsidRDefault="004B56C7">
      <w:pPr>
        <w:jc w:val="both"/>
        <w:rPr>
          <w:rFonts w:ascii="Arial" w:hAnsi="Arial"/>
        </w:rPr>
      </w:pPr>
      <w:r>
        <w:rPr>
          <w:rFonts w:ascii="Arial" w:hAnsi="Arial"/>
        </w:rPr>
        <w:t>The Clerk is expected to manage the current record keeping systems using the retention schedule and to take account of the different retention periods when creating new record keeping systems. This retention schedule refers to record series regardless of the media in which they are stored.</w:t>
      </w:r>
    </w:p>
    <w:p w14:paraId="601485A7" w14:textId="77777777" w:rsidR="00A41602" w:rsidRDefault="00A41602">
      <w:pPr>
        <w:jc w:val="both"/>
        <w:rPr>
          <w:rFonts w:ascii="Arial" w:hAnsi="Arial"/>
        </w:rPr>
      </w:pPr>
    </w:p>
    <w:tbl>
      <w:tblPr>
        <w:tblW w:w="9816" w:type="dxa"/>
        <w:tblInd w:w="-176" w:type="dxa"/>
        <w:tblCellMar>
          <w:left w:w="10" w:type="dxa"/>
          <w:right w:w="10" w:type="dxa"/>
        </w:tblCellMar>
        <w:tblLook w:val="04A0" w:firstRow="1" w:lastRow="0" w:firstColumn="1" w:lastColumn="0" w:noHBand="0" w:noVBand="1"/>
      </w:tblPr>
      <w:tblGrid>
        <w:gridCol w:w="3851"/>
        <w:gridCol w:w="3077"/>
        <w:gridCol w:w="2888"/>
      </w:tblGrid>
      <w:tr w:rsidR="00A37DFA" w14:paraId="605CF152" w14:textId="77777777">
        <w:tc>
          <w:tcPr>
            <w:tcW w:w="3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84DB06" w14:textId="77777777" w:rsidR="00A37DFA" w:rsidRDefault="004B56C7">
            <w:pPr>
              <w:spacing w:after="0"/>
              <w:jc w:val="both"/>
              <w:rPr>
                <w:rFonts w:ascii="Arial" w:hAnsi="Arial"/>
                <w:b/>
              </w:rPr>
            </w:pPr>
            <w:r>
              <w:rPr>
                <w:rFonts w:ascii="Arial" w:hAnsi="Arial"/>
                <w:b/>
              </w:rPr>
              <w:t>Document</w:t>
            </w:r>
          </w:p>
        </w:tc>
        <w:tc>
          <w:tcPr>
            <w:tcW w:w="3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tbl>
            <w:tblPr>
              <w:tblW w:w="2665" w:type="dxa"/>
              <w:tblCellMar>
                <w:left w:w="10" w:type="dxa"/>
                <w:right w:w="10" w:type="dxa"/>
              </w:tblCellMar>
              <w:tblLook w:val="04A0" w:firstRow="1" w:lastRow="0" w:firstColumn="1" w:lastColumn="0" w:noHBand="0" w:noVBand="1"/>
            </w:tblPr>
            <w:tblGrid>
              <w:gridCol w:w="2443"/>
              <w:gridCol w:w="222"/>
            </w:tblGrid>
            <w:tr w:rsidR="00A37DFA" w14:paraId="7380F5A5" w14:textId="77777777">
              <w:trPr>
                <w:trHeight w:val="103"/>
              </w:trPr>
              <w:tc>
                <w:tcPr>
                  <w:tcW w:w="2443" w:type="dxa"/>
                  <w:tcBorders>
                    <w:top w:val="single" w:sz="2" w:space="0" w:color="FFFFFF"/>
                    <w:left w:val="single" w:sz="2" w:space="0" w:color="FFFFFF"/>
                    <w:bottom w:val="single" w:sz="2" w:space="0" w:color="FFFFFF"/>
                  </w:tcBorders>
                  <w:shd w:val="clear" w:color="auto" w:fill="auto"/>
                  <w:tcMar>
                    <w:top w:w="0" w:type="dxa"/>
                    <w:left w:w="108" w:type="dxa"/>
                    <w:bottom w:w="0" w:type="dxa"/>
                    <w:right w:w="108" w:type="dxa"/>
                  </w:tcMar>
                </w:tcPr>
                <w:p w14:paraId="53D3350E" w14:textId="77777777" w:rsidR="00A37DFA" w:rsidRDefault="004B56C7">
                  <w:pPr>
                    <w:autoSpaceDE w:val="0"/>
                    <w:spacing w:after="0"/>
                    <w:jc w:val="both"/>
                  </w:pPr>
                  <w:r>
                    <w:rPr>
                      <w:rFonts w:ascii="Arial" w:hAnsi="Arial"/>
                      <w:b/>
                      <w:bCs/>
                      <w:color w:val="000000"/>
                    </w:rPr>
                    <w:t xml:space="preserve">Minimum Retention </w:t>
                  </w:r>
                </w:p>
              </w:tc>
              <w:tc>
                <w:tcPr>
                  <w:tcW w:w="222" w:type="dxa"/>
                  <w:tcBorders>
                    <w:top w:val="single" w:sz="2" w:space="0" w:color="FFFFFF"/>
                    <w:bottom w:val="single" w:sz="2" w:space="0" w:color="FFFFFF"/>
                    <w:right w:val="single" w:sz="2" w:space="0" w:color="FFFFFF"/>
                  </w:tcBorders>
                  <w:shd w:val="clear" w:color="auto" w:fill="auto"/>
                  <w:tcMar>
                    <w:top w:w="0" w:type="dxa"/>
                    <w:left w:w="108" w:type="dxa"/>
                    <w:bottom w:w="0" w:type="dxa"/>
                    <w:right w:w="108" w:type="dxa"/>
                  </w:tcMar>
                </w:tcPr>
                <w:p w14:paraId="68A7414C" w14:textId="77777777" w:rsidR="00A37DFA" w:rsidRDefault="00A37DFA">
                  <w:pPr>
                    <w:autoSpaceDE w:val="0"/>
                    <w:spacing w:after="0"/>
                    <w:jc w:val="both"/>
                    <w:rPr>
                      <w:rFonts w:ascii="Arial" w:hAnsi="Arial"/>
                      <w:b/>
                      <w:color w:val="000000"/>
                    </w:rPr>
                  </w:pPr>
                </w:p>
              </w:tc>
            </w:tr>
          </w:tbl>
          <w:p w14:paraId="355CB081" w14:textId="77777777" w:rsidR="00A37DFA" w:rsidRDefault="00A37DFA">
            <w:pPr>
              <w:spacing w:after="0"/>
              <w:jc w:val="both"/>
              <w:rPr>
                <w:rFonts w:ascii="Arial" w:hAnsi="Arial"/>
                <w:b/>
              </w:rPr>
            </w:pP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C1E8E" w14:textId="77777777" w:rsidR="00A37DFA" w:rsidRDefault="004B56C7">
            <w:pPr>
              <w:spacing w:after="0"/>
              <w:jc w:val="both"/>
              <w:rPr>
                <w:rFonts w:ascii="Arial" w:hAnsi="Arial"/>
                <w:b/>
              </w:rPr>
            </w:pPr>
            <w:r>
              <w:rPr>
                <w:rFonts w:ascii="Arial" w:hAnsi="Arial"/>
                <w:b/>
              </w:rPr>
              <w:t>Reason</w:t>
            </w:r>
          </w:p>
        </w:tc>
      </w:tr>
      <w:tr w:rsidR="00A37DFA" w14:paraId="730C0BD4" w14:textId="77777777">
        <w:trPr>
          <w:trHeight w:val="103"/>
        </w:trPr>
        <w:tc>
          <w:tcPr>
            <w:tcW w:w="3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A2B86B" w14:textId="77777777" w:rsidR="00A37DFA" w:rsidRDefault="004B56C7">
            <w:pPr>
              <w:autoSpaceDE w:val="0"/>
              <w:spacing w:after="0"/>
              <w:jc w:val="both"/>
              <w:rPr>
                <w:rFonts w:ascii="Arial" w:hAnsi="Arial"/>
                <w:color w:val="000000"/>
              </w:rPr>
            </w:pPr>
            <w:r>
              <w:rPr>
                <w:rFonts w:ascii="Arial" w:hAnsi="Arial"/>
                <w:color w:val="000000"/>
              </w:rPr>
              <w:t xml:space="preserve">Minute Books/Electronic Minutes </w:t>
            </w:r>
          </w:p>
        </w:tc>
        <w:tc>
          <w:tcPr>
            <w:tcW w:w="3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89D4B6" w14:textId="77777777" w:rsidR="00A37DFA" w:rsidRDefault="004B56C7">
            <w:pPr>
              <w:autoSpaceDE w:val="0"/>
              <w:spacing w:after="0"/>
              <w:jc w:val="both"/>
              <w:rPr>
                <w:rFonts w:ascii="Arial" w:hAnsi="Arial"/>
                <w:color w:val="000000"/>
              </w:rPr>
            </w:pPr>
            <w:r>
              <w:rPr>
                <w:rFonts w:ascii="Arial" w:hAnsi="Arial"/>
                <w:color w:val="000000"/>
              </w:rPr>
              <w:t xml:space="preserve">Indefinite </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B21CE9" w14:textId="77777777" w:rsidR="00A37DFA" w:rsidRDefault="004B56C7">
            <w:pPr>
              <w:autoSpaceDE w:val="0"/>
              <w:spacing w:after="0"/>
              <w:jc w:val="both"/>
              <w:rPr>
                <w:rFonts w:ascii="Arial" w:hAnsi="Arial"/>
                <w:color w:val="000000"/>
              </w:rPr>
            </w:pPr>
            <w:r>
              <w:rPr>
                <w:rFonts w:ascii="Arial" w:hAnsi="Arial"/>
                <w:color w:val="000000"/>
              </w:rPr>
              <w:t xml:space="preserve">Archive </w:t>
            </w:r>
          </w:p>
        </w:tc>
      </w:tr>
      <w:tr w:rsidR="00A37DFA" w14:paraId="29EF0382" w14:textId="77777777">
        <w:trPr>
          <w:trHeight w:val="103"/>
        </w:trPr>
        <w:tc>
          <w:tcPr>
            <w:tcW w:w="3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2EC784" w14:textId="77777777" w:rsidR="00A37DFA" w:rsidRDefault="004B56C7">
            <w:pPr>
              <w:autoSpaceDE w:val="0"/>
              <w:spacing w:after="0"/>
              <w:jc w:val="both"/>
              <w:rPr>
                <w:rFonts w:ascii="Arial" w:hAnsi="Arial"/>
                <w:color w:val="000000"/>
              </w:rPr>
            </w:pPr>
            <w:r>
              <w:rPr>
                <w:rFonts w:ascii="Arial" w:hAnsi="Arial"/>
                <w:color w:val="000000"/>
              </w:rPr>
              <w:t xml:space="preserve">Annual Accounts </w:t>
            </w:r>
          </w:p>
        </w:tc>
        <w:tc>
          <w:tcPr>
            <w:tcW w:w="3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8E467" w14:textId="77777777" w:rsidR="00A37DFA" w:rsidRDefault="004B56C7">
            <w:pPr>
              <w:autoSpaceDE w:val="0"/>
              <w:spacing w:after="0"/>
              <w:jc w:val="both"/>
              <w:rPr>
                <w:rFonts w:ascii="Arial" w:hAnsi="Arial"/>
                <w:color w:val="000000"/>
              </w:rPr>
            </w:pPr>
            <w:r>
              <w:rPr>
                <w:rFonts w:ascii="Arial" w:hAnsi="Arial"/>
                <w:color w:val="000000"/>
              </w:rPr>
              <w:t xml:space="preserve">Indefinite </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4F07E8" w14:textId="77777777" w:rsidR="00A37DFA" w:rsidRDefault="004B56C7">
            <w:pPr>
              <w:autoSpaceDE w:val="0"/>
              <w:spacing w:after="0"/>
              <w:jc w:val="both"/>
              <w:rPr>
                <w:rFonts w:ascii="Arial" w:hAnsi="Arial"/>
                <w:color w:val="000000"/>
              </w:rPr>
            </w:pPr>
            <w:r>
              <w:rPr>
                <w:rFonts w:ascii="Arial" w:hAnsi="Arial"/>
                <w:color w:val="000000"/>
              </w:rPr>
              <w:t xml:space="preserve">Archive </w:t>
            </w:r>
          </w:p>
        </w:tc>
      </w:tr>
      <w:tr w:rsidR="00A37DFA" w14:paraId="321A06C6" w14:textId="77777777">
        <w:trPr>
          <w:trHeight w:val="103"/>
        </w:trPr>
        <w:tc>
          <w:tcPr>
            <w:tcW w:w="3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665CDB" w14:textId="77777777" w:rsidR="00A37DFA" w:rsidRDefault="004B56C7">
            <w:pPr>
              <w:autoSpaceDE w:val="0"/>
              <w:spacing w:after="0"/>
              <w:jc w:val="both"/>
              <w:rPr>
                <w:rFonts w:ascii="Arial" w:hAnsi="Arial"/>
                <w:color w:val="000000"/>
              </w:rPr>
            </w:pPr>
            <w:r>
              <w:rPr>
                <w:rFonts w:ascii="Arial" w:hAnsi="Arial"/>
                <w:color w:val="000000"/>
              </w:rPr>
              <w:t xml:space="preserve">Annual Audit Returns </w:t>
            </w:r>
          </w:p>
        </w:tc>
        <w:tc>
          <w:tcPr>
            <w:tcW w:w="3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051419" w14:textId="77777777" w:rsidR="00A37DFA" w:rsidRDefault="004B56C7">
            <w:pPr>
              <w:autoSpaceDE w:val="0"/>
              <w:spacing w:after="0"/>
              <w:jc w:val="both"/>
              <w:rPr>
                <w:rFonts w:ascii="Arial" w:hAnsi="Arial"/>
                <w:color w:val="000000"/>
              </w:rPr>
            </w:pPr>
            <w:r>
              <w:rPr>
                <w:rFonts w:ascii="Arial" w:hAnsi="Arial"/>
                <w:color w:val="000000"/>
              </w:rPr>
              <w:t xml:space="preserve">Indefinite </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E0FB6A" w14:textId="77777777" w:rsidR="00A37DFA" w:rsidRDefault="004B56C7">
            <w:pPr>
              <w:autoSpaceDE w:val="0"/>
              <w:spacing w:after="0"/>
              <w:jc w:val="both"/>
              <w:rPr>
                <w:rFonts w:ascii="Arial" w:hAnsi="Arial"/>
                <w:color w:val="000000"/>
              </w:rPr>
            </w:pPr>
            <w:r>
              <w:rPr>
                <w:rFonts w:ascii="Arial" w:hAnsi="Arial"/>
                <w:color w:val="000000"/>
              </w:rPr>
              <w:t xml:space="preserve">Archive </w:t>
            </w:r>
          </w:p>
        </w:tc>
      </w:tr>
      <w:tr w:rsidR="00A37DFA" w14:paraId="5EC22A69" w14:textId="77777777">
        <w:trPr>
          <w:trHeight w:val="103"/>
        </w:trPr>
        <w:tc>
          <w:tcPr>
            <w:tcW w:w="3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8297AC" w14:textId="77777777" w:rsidR="00A37DFA" w:rsidRDefault="004B56C7">
            <w:pPr>
              <w:autoSpaceDE w:val="0"/>
              <w:spacing w:after="0"/>
              <w:jc w:val="both"/>
              <w:rPr>
                <w:rFonts w:ascii="Arial" w:hAnsi="Arial"/>
                <w:color w:val="000000"/>
              </w:rPr>
            </w:pPr>
            <w:r>
              <w:rPr>
                <w:rFonts w:ascii="Arial" w:hAnsi="Arial"/>
                <w:color w:val="000000"/>
              </w:rPr>
              <w:t xml:space="preserve">Bank Statements </w:t>
            </w:r>
          </w:p>
        </w:tc>
        <w:tc>
          <w:tcPr>
            <w:tcW w:w="3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016EBC" w14:textId="77777777" w:rsidR="00A37DFA" w:rsidRDefault="004B56C7">
            <w:pPr>
              <w:autoSpaceDE w:val="0"/>
              <w:spacing w:after="0"/>
              <w:jc w:val="both"/>
              <w:rPr>
                <w:rFonts w:ascii="Arial" w:hAnsi="Arial"/>
                <w:color w:val="000000"/>
              </w:rPr>
            </w:pPr>
            <w:r>
              <w:rPr>
                <w:rFonts w:ascii="Arial" w:hAnsi="Arial"/>
                <w:color w:val="000000"/>
              </w:rPr>
              <w:t xml:space="preserve">7 years </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02068C" w14:textId="77777777" w:rsidR="00A37DFA" w:rsidRDefault="004B56C7">
            <w:pPr>
              <w:autoSpaceDE w:val="0"/>
              <w:spacing w:after="0"/>
              <w:jc w:val="both"/>
              <w:rPr>
                <w:rFonts w:ascii="Arial" w:hAnsi="Arial"/>
                <w:color w:val="000000"/>
              </w:rPr>
            </w:pPr>
            <w:r>
              <w:rPr>
                <w:rFonts w:ascii="Arial" w:hAnsi="Arial"/>
                <w:color w:val="000000"/>
              </w:rPr>
              <w:t xml:space="preserve">Audit/ Management </w:t>
            </w:r>
          </w:p>
        </w:tc>
      </w:tr>
      <w:tr w:rsidR="00A37DFA" w14:paraId="3FF8B99B" w14:textId="77777777">
        <w:trPr>
          <w:trHeight w:val="103"/>
        </w:trPr>
        <w:tc>
          <w:tcPr>
            <w:tcW w:w="3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1DA3B" w14:textId="77777777" w:rsidR="00A37DFA" w:rsidRDefault="004B56C7">
            <w:pPr>
              <w:autoSpaceDE w:val="0"/>
              <w:spacing w:after="0"/>
              <w:jc w:val="both"/>
              <w:rPr>
                <w:rFonts w:ascii="Arial" w:hAnsi="Arial"/>
                <w:color w:val="000000"/>
              </w:rPr>
            </w:pPr>
            <w:r>
              <w:rPr>
                <w:rFonts w:ascii="Arial" w:hAnsi="Arial"/>
                <w:color w:val="000000"/>
              </w:rPr>
              <w:t xml:space="preserve">Cheque Book Stubs </w:t>
            </w:r>
          </w:p>
        </w:tc>
        <w:tc>
          <w:tcPr>
            <w:tcW w:w="3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7DEC57" w14:textId="77777777" w:rsidR="00A37DFA" w:rsidRDefault="004B56C7">
            <w:pPr>
              <w:autoSpaceDE w:val="0"/>
              <w:spacing w:after="0"/>
              <w:jc w:val="both"/>
              <w:rPr>
                <w:rFonts w:ascii="Arial" w:hAnsi="Arial"/>
                <w:color w:val="000000"/>
              </w:rPr>
            </w:pPr>
            <w:r>
              <w:rPr>
                <w:rFonts w:ascii="Arial" w:hAnsi="Arial"/>
                <w:color w:val="000000"/>
              </w:rPr>
              <w:t>7 years</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09675" w14:textId="77777777" w:rsidR="00A37DFA" w:rsidRDefault="004B56C7">
            <w:pPr>
              <w:autoSpaceDE w:val="0"/>
              <w:spacing w:after="0"/>
              <w:jc w:val="both"/>
              <w:rPr>
                <w:rFonts w:ascii="Arial" w:hAnsi="Arial"/>
                <w:color w:val="000000"/>
              </w:rPr>
            </w:pPr>
            <w:r>
              <w:rPr>
                <w:rFonts w:ascii="Arial" w:hAnsi="Arial"/>
                <w:color w:val="000000"/>
              </w:rPr>
              <w:t xml:space="preserve">Management </w:t>
            </w:r>
          </w:p>
        </w:tc>
      </w:tr>
      <w:tr w:rsidR="00A37DFA" w14:paraId="10F3ECC6" w14:textId="77777777">
        <w:trPr>
          <w:trHeight w:val="103"/>
        </w:trPr>
        <w:tc>
          <w:tcPr>
            <w:tcW w:w="3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F54481" w14:textId="77777777" w:rsidR="00A37DFA" w:rsidRDefault="004B56C7">
            <w:pPr>
              <w:autoSpaceDE w:val="0"/>
              <w:spacing w:after="0"/>
              <w:jc w:val="both"/>
              <w:rPr>
                <w:rFonts w:ascii="Arial" w:hAnsi="Arial"/>
                <w:color w:val="000000"/>
              </w:rPr>
            </w:pPr>
            <w:r>
              <w:rPr>
                <w:rFonts w:ascii="Arial" w:hAnsi="Arial"/>
                <w:color w:val="000000"/>
              </w:rPr>
              <w:t xml:space="preserve">Paying in books </w:t>
            </w:r>
          </w:p>
        </w:tc>
        <w:tc>
          <w:tcPr>
            <w:tcW w:w="3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1D07F" w14:textId="77777777" w:rsidR="00A37DFA" w:rsidRDefault="004B56C7">
            <w:pPr>
              <w:autoSpaceDE w:val="0"/>
              <w:spacing w:after="0"/>
              <w:jc w:val="both"/>
              <w:rPr>
                <w:rFonts w:ascii="Arial" w:hAnsi="Arial"/>
                <w:color w:val="000000"/>
              </w:rPr>
            </w:pPr>
            <w:r>
              <w:rPr>
                <w:rFonts w:ascii="Arial" w:hAnsi="Arial"/>
                <w:color w:val="000000"/>
              </w:rPr>
              <w:t xml:space="preserve">7 years </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B8647D" w14:textId="77777777" w:rsidR="00A37DFA" w:rsidRDefault="004B56C7">
            <w:pPr>
              <w:autoSpaceDE w:val="0"/>
              <w:spacing w:after="0"/>
              <w:jc w:val="both"/>
              <w:rPr>
                <w:rFonts w:ascii="Arial" w:hAnsi="Arial"/>
                <w:color w:val="000000"/>
              </w:rPr>
            </w:pPr>
            <w:r>
              <w:rPr>
                <w:rFonts w:ascii="Arial" w:hAnsi="Arial"/>
                <w:color w:val="000000"/>
              </w:rPr>
              <w:t xml:space="preserve">Management </w:t>
            </w:r>
          </w:p>
        </w:tc>
      </w:tr>
      <w:tr w:rsidR="00A37DFA" w14:paraId="19D6064B" w14:textId="77777777">
        <w:trPr>
          <w:trHeight w:val="103"/>
        </w:trPr>
        <w:tc>
          <w:tcPr>
            <w:tcW w:w="3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CF27D7" w14:textId="77777777" w:rsidR="00A37DFA" w:rsidRDefault="004B56C7">
            <w:pPr>
              <w:autoSpaceDE w:val="0"/>
              <w:spacing w:after="0"/>
              <w:jc w:val="both"/>
              <w:rPr>
                <w:rFonts w:ascii="Arial" w:hAnsi="Arial"/>
                <w:color w:val="000000"/>
              </w:rPr>
            </w:pPr>
            <w:r>
              <w:rPr>
                <w:rFonts w:ascii="Arial" w:hAnsi="Arial"/>
                <w:color w:val="000000"/>
              </w:rPr>
              <w:t xml:space="preserve">Quotations </w:t>
            </w:r>
          </w:p>
        </w:tc>
        <w:tc>
          <w:tcPr>
            <w:tcW w:w="3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3860FC" w14:textId="77777777" w:rsidR="00A37DFA" w:rsidRDefault="004B56C7">
            <w:pPr>
              <w:autoSpaceDE w:val="0"/>
              <w:spacing w:after="0"/>
              <w:jc w:val="both"/>
              <w:rPr>
                <w:rFonts w:ascii="Arial" w:hAnsi="Arial"/>
                <w:color w:val="000000"/>
              </w:rPr>
            </w:pPr>
            <w:r>
              <w:rPr>
                <w:rFonts w:ascii="Arial" w:hAnsi="Arial"/>
                <w:color w:val="000000"/>
              </w:rPr>
              <w:t xml:space="preserve">7 years </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ED8362" w14:textId="77777777" w:rsidR="00A37DFA" w:rsidRDefault="004B56C7">
            <w:pPr>
              <w:autoSpaceDE w:val="0"/>
              <w:spacing w:after="0"/>
              <w:jc w:val="both"/>
              <w:rPr>
                <w:rFonts w:ascii="Arial" w:hAnsi="Arial"/>
                <w:color w:val="000000"/>
              </w:rPr>
            </w:pPr>
            <w:r>
              <w:rPr>
                <w:rFonts w:ascii="Arial" w:hAnsi="Arial"/>
                <w:color w:val="000000"/>
              </w:rPr>
              <w:t xml:space="preserve">Audit </w:t>
            </w:r>
          </w:p>
        </w:tc>
      </w:tr>
      <w:tr w:rsidR="00A37DFA" w14:paraId="348CA62C" w14:textId="77777777">
        <w:trPr>
          <w:trHeight w:val="103"/>
        </w:trPr>
        <w:tc>
          <w:tcPr>
            <w:tcW w:w="3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C2DDC" w14:textId="77777777" w:rsidR="00A37DFA" w:rsidRDefault="004B56C7">
            <w:pPr>
              <w:autoSpaceDE w:val="0"/>
              <w:spacing w:after="0"/>
              <w:jc w:val="both"/>
              <w:rPr>
                <w:rFonts w:ascii="Arial" w:hAnsi="Arial"/>
                <w:color w:val="000000"/>
              </w:rPr>
            </w:pPr>
            <w:r>
              <w:rPr>
                <w:rFonts w:ascii="Arial" w:hAnsi="Arial"/>
                <w:color w:val="000000"/>
              </w:rPr>
              <w:t xml:space="preserve">Paid Invoices </w:t>
            </w:r>
          </w:p>
        </w:tc>
        <w:tc>
          <w:tcPr>
            <w:tcW w:w="3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3816C1" w14:textId="77777777" w:rsidR="00A37DFA" w:rsidRDefault="004B56C7">
            <w:pPr>
              <w:autoSpaceDE w:val="0"/>
              <w:spacing w:after="0"/>
              <w:jc w:val="both"/>
              <w:rPr>
                <w:rFonts w:ascii="Arial" w:hAnsi="Arial"/>
                <w:color w:val="000000"/>
              </w:rPr>
            </w:pPr>
            <w:r>
              <w:rPr>
                <w:rFonts w:ascii="Arial" w:hAnsi="Arial"/>
                <w:color w:val="000000"/>
              </w:rPr>
              <w:t xml:space="preserve">7 years </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CDCF0B" w14:textId="77777777" w:rsidR="00A37DFA" w:rsidRDefault="004B56C7">
            <w:pPr>
              <w:autoSpaceDE w:val="0"/>
              <w:spacing w:after="0"/>
              <w:jc w:val="both"/>
              <w:rPr>
                <w:rFonts w:ascii="Arial" w:hAnsi="Arial"/>
                <w:color w:val="000000"/>
              </w:rPr>
            </w:pPr>
            <w:r>
              <w:rPr>
                <w:rFonts w:ascii="Arial" w:hAnsi="Arial"/>
                <w:color w:val="000000"/>
              </w:rPr>
              <w:t xml:space="preserve">Audit </w:t>
            </w:r>
          </w:p>
        </w:tc>
      </w:tr>
      <w:tr w:rsidR="00A37DFA" w14:paraId="18B83C0D" w14:textId="77777777">
        <w:trPr>
          <w:trHeight w:val="103"/>
        </w:trPr>
        <w:tc>
          <w:tcPr>
            <w:tcW w:w="3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CFC346" w14:textId="77777777" w:rsidR="00A37DFA" w:rsidRDefault="004B56C7">
            <w:pPr>
              <w:autoSpaceDE w:val="0"/>
              <w:spacing w:after="0"/>
              <w:jc w:val="both"/>
              <w:rPr>
                <w:rFonts w:ascii="Arial" w:hAnsi="Arial"/>
                <w:color w:val="000000"/>
              </w:rPr>
            </w:pPr>
            <w:r>
              <w:rPr>
                <w:rFonts w:ascii="Arial" w:hAnsi="Arial"/>
                <w:color w:val="000000"/>
              </w:rPr>
              <w:t xml:space="preserve">Receipts </w:t>
            </w:r>
          </w:p>
        </w:tc>
        <w:tc>
          <w:tcPr>
            <w:tcW w:w="3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830D60" w14:textId="77777777" w:rsidR="00A37DFA" w:rsidRDefault="004B56C7">
            <w:pPr>
              <w:autoSpaceDE w:val="0"/>
              <w:spacing w:after="0"/>
              <w:jc w:val="both"/>
              <w:rPr>
                <w:rFonts w:ascii="Arial" w:hAnsi="Arial"/>
                <w:color w:val="000000"/>
              </w:rPr>
            </w:pPr>
            <w:r>
              <w:rPr>
                <w:rFonts w:ascii="Arial" w:hAnsi="Arial"/>
                <w:color w:val="000000"/>
              </w:rPr>
              <w:t xml:space="preserve">7 Years </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A4F784" w14:textId="77777777" w:rsidR="00A37DFA" w:rsidRDefault="004B56C7">
            <w:pPr>
              <w:autoSpaceDE w:val="0"/>
              <w:spacing w:after="0"/>
              <w:jc w:val="both"/>
              <w:rPr>
                <w:rFonts w:ascii="Arial" w:hAnsi="Arial"/>
                <w:color w:val="000000"/>
              </w:rPr>
            </w:pPr>
            <w:r>
              <w:rPr>
                <w:rFonts w:ascii="Arial" w:hAnsi="Arial"/>
                <w:color w:val="000000"/>
              </w:rPr>
              <w:t xml:space="preserve">Audit </w:t>
            </w:r>
          </w:p>
        </w:tc>
      </w:tr>
      <w:tr w:rsidR="00A37DFA" w14:paraId="327E192E" w14:textId="77777777">
        <w:trPr>
          <w:trHeight w:val="103"/>
        </w:trPr>
        <w:tc>
          <w:tcPr>
            <w:tcW w:w="3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E481EE" w14:textId="77777777" w:rsidR="00A37DFA" w:rsidRDefault="004B56C7">
            <w:pPr>
              <w:autoSpaceDE w:val="0"/>
              <w:spacing w:after="0"/>
              <w:jc w:val="both"/>
              <w:rPr>
                <w:rFonts w:ascii="Arial" w:hAnsi="Arial"/>
                <w:color w:val="000000"/>
              </w:rPr>
            </w:pPr>
            <w:r>
              <w:rPr>
                <w:rFonts w:ascii="Arial" w:hAnsi="Arial"/>
                <w:color w:val="000000"/>
              </w:rPr>
              <w:t xml:space="preserve">VAT Records </w:t>
            </w:r>
          </w:p>
        </w:tc>
        <w:tc>
          <w:tcPr>
            <w:tcW w:w="3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59850A" w14:textId="77777777" w:rsidR="00A37DFA" w:rsidRDefault="004B56C7">
            <w:pPr>
              <w:autoSpaceDE w:val="0"/>
              <w:spacing w:after="0"/>
              <w:jc w:val="both"/>
              <w:rPr>
                <w:rFonts w:ascii="Arial" w:hAnsi="Arial"/>
                <w:color w:val="000000"/>
              </w:rPr>
            </w:pPr>
            <w:r>
              <w:rPr>
                <w:rFonts w:ascii="Arial" w:hAnsi="Arial"/>
                <w:color w:val="000000"/>
              </w:rPr>
              <w:t xml:space="preserve">7 years </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51BAF5" w14:textId="77777777" w:rsidR="00A37DFA" w:rsidRDefault="004B56C7">
            <w:pPr>
              <w:autoSpaceDE w:val="0"/>
              <w:spacing w:after="0"/>
              <w:jc w:val="both"/>
              <w:rPr>
                <w:rFonts w:ascii="Arial" w:hAnsi="Arial"/>
                <w:color w:val="000000"/>
              </w:rPr>
            </w:pPr>
            <w:r>
              <w:rPr>
                <w:rFonts w:ascii="Arial" w:hAnsi="Arial"/>
                <w:color w:val="000000"/>
              </w:rPr>
              <w:t xml:space="preserve">Audit </w:t>
            </w:r>
          </w:p>
        </w:tc>
      </w:tr>
      <w:tr w:rsidR="00A37DFA" w14:paraId="49472271" w14:textId="77777777">
        <w:trPr>
          <w:trHeight w:val="103"/>
        </w:trPr>
        <w:tc>
          <w:tcPr>
            <w:tcW w:w="3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98BAD3" w14:textId="77777777" w:rsidR="00A37DFA" w:rsidRDefault="004B56C7">
            <w:pPr>
              <w:autoSpaceDE w:val="0"/>
              <w:spacing w:after="0"/>
              <w:jc w:val="both"/>
              <w:rPr>
                <w:rFonts w:ascii="Arial" w:hAnsi="Arial"/>
                <w:color w:val="000000"/>
              </w:rPr>
            </w:pPr>
            <w:r>
              <w:rPr>
                <w:rFonts w:ascii="Arial" w:hAnsi="Arial"/>
                <w:color w:val="000000"/>
              </w:rPr>
              <w:t xml:space="preserve">Salary Records </w:t>
            </w:r>
          </w:p>
        </w:tc>
        <w:tc>
          <w:tcPr>
            <w:tcW w:w="3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440493" w14:textId="77777777" w:rsidR="00A37DFA" w:rsidRDefault="004B56C7">
            <w:pPr>
              <w:autoSpaceDE w:val="0"/>
              <w:spacing w:after="0"/>
              <w:jc w:val="both"/>
              <w:rPr>
                <w:rFonts w:ascii="Arial" w:hAnsi="Arial"/>
                <w:color w:val="000000"/>
              </w:rPr>
            </w:pPr>
            <w:r>
              <w:rPr>
                <w:rFonts w:ascii="Arial" w:hAnsi="Arial"/>
                <w:color w:val="000000"/>
              </w:rPr>
              <w:t xml:space="preserve">7 years </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703FAA" w14:textId="77777777" w:rsidR="00A37DFA" w:rsidRDefault="004B56C7">
            <w:pPr>
              <w:autoSpaceDE w:val="0"/>
              <w:spacing w:after="0"/>
              <w:jc w:val="both"/>
              <w:rPr>
                <w:rFonts w:ascii="Arial" w:hAnsi="Arial"/>
                <w:color w:val="000000"/>
              </w:rPr>
            </w:pPr>
            <w:r>
              <w:rPr>
                <w:rFonts w:ascii="Arial" w:hAnsi="Arial"/>
                <w:color w:val="000000"/>
              </w:rPr>
              <w:t xml:space="preserve">Audit </w:t>
            </w:r>
          </w:p>
        </w:tc>
      </w:tr>
      <w:tr w:rsidR="00A37DFA" w14:paraId="1B0D225A" w14:textId="77777777">
        <w:trPr>
          <w:trHeight w:val="103"/>
        </w:trPr>
        <w:tc>
          <w:tcPr>
            <w:tcW w:w="3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01200B" w14:textId="77777777" w:rsidR="00A37DFA" w:rsidRDefault="004B56C7">
            <w:pPr>
              <w:autoSpaceDE w:val="0"/>
              <w:spacing w:after="0"/>
              <w:jc w:val="both"/>
              <w:rPr>
                <w:rFonts w:ascii="Arial" w:hAnsi="Arial"/>
                <w:color w:val="000000"/>
              </w:rPr>
            </w:pPr>
            <w:r>
              <w:rPr>
                <w:rFonts w:ascii="Arial" w:hAnsi="Arial"/>
                <w:color w:val="000000"/>
              </w:rPr>
              <w:t xml:space="preserve">Tax and NI records </w:t>
            </w:r>
          </w:p>
        </w:tc>
        <w:tc>
          <w:tcPr>
            <w:tcW w:w="3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71B6A" w14:textId="77777777" w:rsidR="00A37DFA" w:rsidRDefault="004B56C7">
            <w:pPr>
              <w:autoSpaceDE w:val="0"/>
              <w:spacing w:after="0"/>
              <w:jc w:val="both"/>
              <w:rPr>
                <w:rFonts w:ascii="Arial" w:hAnsi="Arial"/>
                <w:color w:val="000000"/>
              </w:rPr>
            </w:pPr>
            <w:r>
              <w:rPr>
                <w:rFonts w:ascii="Arial" w:hAnsi="Arial"/>
                <w:color w:val="000000"/>
              </w:rPr>
              <w:t xml:space="preserve">7 years </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238E0C" w14:textId="77777777" w:rsidR="00A37DFA" w:rsidRDefault="004B56C7">
            <w:pPr>
              <w:autoSpaceDE w:val="0"/>
              <w:spacing w:after="0"/>
              <w:jc w:val="both"/>
              <w:rPr>
                <w:rFonts w:ascii="Arial" w:hAnsi="Arial"/>
                <w:color w:val="000000"/>
              </w:rPr>
            </w:pPr>
            <w:r>
              <w:rPr>
                <w:rFonts w:ascii="Arial" w:hAnsi="Arial"/>
                <w:color w:val="000000"/>
              </w:rPr>
              <w:t xml:space="preserve">Audit </w:t>
            </w:r>
          </w:p>
        </w:tc>
      </w:tr>
      <w:tr w:rsidR="00A37DFA" w14:paraId="0278BB09" w14:textId="77777777">
        <w:trPr>
          <w:trHeight w:val="103"/>
        </w:trPr>
        <w:tc>
          <w:tcPr>
            <w:tcW w:w="3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EB8ED1" w14:textId="77777777" w:rsidR="00A37DFA" w:rsidRDefault="004B56C7">
            <w:pPr>
              <w:autoSpaceDE w:val="0"/>
              <w:spacing w:after="0"/>
              <w:jc w:val="both"/>
              <w:rPr>
                <w:rFonts w:ascii="Arial" w:hAnsi="Arial"/>
                <w:color w:val="000000"/>
              </w:rPr>
            </w:pPr>
            <w:r>
              <w:rPr>
                <w:rFonts w:ascii="Arial" w:hAnsi="Arial"/>
                <w:color w:val="000000"/>
              </w:rPr>
              <w:t>Employee Records</w:t>
            </w:r>
          </w:p>
        </w:tc>
        <w:tc>
          <w:tcPr>
            <w:tcW w:w="3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D2C3A4" w14:textId="77777777" w:rsidR="00A37DFA" w:rsidRDefault="004B56C7">
            <w:pPr>
              <w:autoSpaceDE w:val="0"/>
              <w:spacing w:after="0"/>
              <w:jc w:val="both"/>
              <w:rPr>
                <w:rFonts w:ascii="Arial" w:hAnsi="Arial"/>
                <w:color w:val="000000"/>
              </w:rPr>
            </w:pPr>
            <w:r>
              <w:rPr>
                <w:rFonts w:ascii="Arial" w:hAnsi="Arial"/>
                <w:color w:val="000000"/>
              </w:rPr>
              <w:t>2 years</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82AA4" w14:textId="77777777" w:rsidR="00A37DFA" w:rsidRDefault="004B56C7">
            <w:r>
              <w:rPr>
                <w:rFonts w:ascii="Arial" w:hAnsi="Arial"/>
                <w:color w:val="000000"/>
              </w:rPr>
              <w:t xml:space="preserve">Audit </w:t>
            </w:r>
          </w:p>
        </w:tc>
      </w:tr>
      <w:tr w:rsidR="00A37DFA" w14:paraId="6527506A" w14:textId="77777777">
        <w:trPr>
          <w:trHeight w:val="103"/>
        </w:trPr>
        <w:tc>
          <w:tcPr>
            <w:tcW w:w="3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ABF97F" w14:textId="77777777" w:rsidR="00A37DFA" w:rsidRDefault="004B56C7">
            <w:pPr>
              <w:autoSpaceDE w:val="0"/>
              <w:spacing w:after="0"/>
              <w:jc w:val="both"/>
              <w:rPr>
                <w:rFonts w:ascii="Arial" w:hAnsi="Arial"/>
                <w:color w:val="000000"/>
              </w:rPr>
            </w:pPr>
            <w:r>
              <w:rPr>
                <w:rFonts w:ascii="Arial" w:hAnsi="Arial"/>
                <w:color w:val="000000"/>
              </w:rPr>
              <w:t>Period of employment details</w:t>
            </w:r>
          </w:p>
        </w:tc>
        <w:tc>
          <w:tcPr>
            <w:tcW w:w="3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8F63F1" w14:textId="77777777" w:rsidR="00A37DFA" w:rsidRDefault="004B56C7">
            <w:pPr>
              <w:autoSpaceDE w:val="0"/>
              <w:spacing w:after="0"/>
              <w:jc w:val="both"/>
              <w:rPr>
                <w:rFonts w:ascii="Arial" w:hAnsi="Arial"/>
                <w:color w:val="000000"/>
              </w:rPr>
            </w:pPr>
            <w:r>
              <w:rPr>
                <w:rFonts w:ascii="Arial" w:hAnsi="Arial"/>
                <w:color w:val="000000"/>
              </w:rPr>
              <w:t>7 years</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F9E732" w14:textId="77777777" w:rsidR="00A37DFA" w:rsidRDefault="004B56C7">
            <w:r>
              <w:rPr>
                <w:rFonts w:ascii="Arial" w:hAnsi="Arial"/>
                <w:color w:val="000000"/>
              </w:rPr>
              <w:t xml:space="preserve">Audit </w:t>
            </w:r>
          </w:p>
        </w:tc>
      </w:tr>
      <w:tr w:rsidR="00A37DFA" w14:paraId="1E20BEFE" w14:textId="77777777">
        <w:trPr>
          <w:trHeight w:val="103"/>
        </w:trPr>
        <w:tc>
          <w:tcPr>
            <w:tcW w:w="3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4D7E3" w14:textId="77777777" w:rsidR="00A37DFA" w:rsidRDefault="004B56C7">
            <w:pPr>
              <w:autoSpaceDE w:val="0"/>
              <w:spacing w:after="0"/>
              <w:jc w:val="both"/>
              <w:rPr>
                <w:rFonts w:ascii="Arial" w:hAnsi="Arial"/>
                <w:color w:val="000000"/>
              </w:rPr>
            </w:pPr>
            <w:r>
              <w:rPr>
                <w:rFonts w:ascii="Arial" w:hAnsi="Arial"/>
                <w:color w:val="000000"/>
              </w:rPr>
              <w:t>Employee/Councillor travel/expenses claim</w:t>
            </w:r>
          </w:p>
        </w:tc>
        <w:tc>
          <w:tcPr>
            <w:tcW w:w="3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AF016" w14:textId="77777777" w:rsidR="00A37DFA" w:rsidRDefault="00A37DFA">
            <w:pPr>
              <w:autoSpaceDE w:val="0"/>
              <w:spacing w:after="0"/>
              <w:jc w:val="both"/>
              <w:rPr>
                <w:rFonts w:ascii="Arial" w:hAnsi="Arial"/>
                <w:color w:val="000000"/>
              </w:rPr>
            </w:pPr>
          </w:p>
          <w:p w14:paraId="107966EB" w14:textId="77777777" w:rsidR="00A37DFA" w:rsidRDefault="004B56C7">
            <w:pPr>
              <w:autoSpaceDE w:val="0"/>
              <w:spacing w:after="0"/>
              <w:jc w:val="both"/>
              <w:rPr>
                <w:rFonts w:ascii="Arial" w:hAnsi="Arial"/>
                <w:color w:val="000000"/>
              </w:rPr>
            </w:pPr>
            <w:r>
              <w:rPr>
                <w:rFonts w:ascii="Arial" w:hAnsi="Arial"/>
                <w:color w:val="000000"/>
              </w:rPr>
              <w:t>7 years</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6E0091" w14:textId="77777777" w:rsidR="00A37DFA" w:rsidRDefault="00A37DFA">
            <w:pPr>
              <w:autoSpaceDE w:val="0"/>
              <w:spacing w:after="0"/>
              <w:jc w:val="both"/>
              <w:rPr>
                <w:rFonts w:ascii="Arial" w:hAnsi="Arial"/>
                <w:color w:val="000000"/>
              </w:rPr>
            </w:pPr>
          </w:p>
          <w:p w14:paraId="4318812F" w14:textId="77777777" w:rsidR="00A37DFA" w:rsidRDefault="004B56C7">
            <w:pPr>
              <w:autoSpaceDE w:val="0"/>
              <w:spacing w:after="0"/>
              <w:jc w:val="both"/>
              <w:rPr>
                <w:rFonts w:ascii="Arial" w:hAnsi="Arial"/>
                <w:color w:val="000000"/>
              </w:rPr>
            </w:pPr>
            <w:r>
              <w:rPr>
                <w:rFonts w:ascii="Arial" w:hAnsi="Arial"/>
                <w:color w:val="000000"/>
              </w:rPr>
              <w:t>Audit</w:t>
            </w:r>
          </w:p>
        </w:tc>
      </w:tr>
      <w:tr w:rsidR="00A37DFA" w14:paraId="06D6F55A" w14:textId="77777777">
        <w:trPr>
          <w:trHeight w:val="103"/>
        </w:trPr>
        <w:tc>
          <w:tcPr>
            <w:tcW w:w="3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4BE4B9" w14:textId="77777777" w:rsidR="00A37DFA" w:rsidRDefault="004B56C7">
            <w:pPr>
              <w:autoSpaceDE w:val="0"/>
              <w:spacing w:after="0"/>
              <w:jc w:val="both"/>
              <w:rPr>
                <w:rFonts w:ascii="Arial" w:hAnsi="Arial"/>
                <w:color w:val="000000"/>
              </w:rPr>
            </w:pPr>
            <w:r>
              <w:rPr>
                <w:rFonts w:ascii="Arial" w:hAnsi="Arial"/>
                <w:color w:val="000000"/>
              </w:rPr>
              <w:t>Pension information</w:t>
            </w:r>
          </w:p>
        </w:tc>
        <w:tc>
          <w:tcPr>
            <w:tcW w:w="3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926DDE" w14:textId="77777777" w:rsidR="00A37DFA" w:rsidRDefault="004B56C7">
            <w:pPr>
              <w:autoSpaceDE w:val="0"/>
              <w:spacing w:after="0"/>
              <w:jc w:val="both"/>
              <w:rPr>
                <w:rFonts w:ascii="Arial" w:hAnsi="Arial"/>
                <w:color w:val="000000"/>
              </w:rPr>
            </w:pPr>
            <w:r>
              <w:rPr>
                <w:rFonts w:ascii="Arial" w:hAnsi="Arial"/>
                <w:color w:val="000000"/>
              </w:rPr>
              <w:t>13 years</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8D9D43" w14:textId="77777777" w:rsidR="00A37DFA" w:rsidRDefault="004B56C7">
            <w:pPr>
              <w:autoSpaceDE w:val="0"/>
              <w:spacing w:after="0"/>
              <w:jc w:val="both"/>
              <w:rPr>
                <w:rFonts w:ascii="Arial" w:hAnsi="Arial"/>
                <w:color w:val="000000"/>
              </w:rPr>
            </w:pPr>
            <w:r>
              <w:rPr>
                <w:rFonts w:ascii="Arial" w:hAnsi="Arial"/>
                <w:color w:val="000000"/>
              </w:rPr>
              <w:t>Audit</w:t>
            </w:r>
          </w:p>
        </w:tc>
      </w:tr>
      <w:tr w:rsidR="00A37DFA" w14:paraId="0E7AE638" w14:textId="77777777">
        <w:trPr>
          <w:trHeight w:val="103"/>
        </w:trPr>
        <w:tc>
          <w:tcPr>
            <w:tcW w:w="3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F2148" w14:textId="77777777" w:rsidR="00A37DFA" w:rsidRDefault="004B56C7">
            <w:pPr>
              <w:autoSpaceDE w:val="0"/>
              <w:spacing w:after="0"/>
              <w:jc w:val="both"/>
              <w:rPr>
                <w:rFonts w:ascii="Arial" w:hAnsi="Arial"/>
                <w:color w:val="000000"/>
              </w:rPr>
            </w:pPr>
            <w:r>
              <w:rPr>
                <w:rFonts w:ascii="Arial" w:hAnsi="Arial"/>
                <w:color w:val="000000"/>
              </w:rPr>
              <w:t xml:space="preserve">Insurance Policies </w:t>
            </w:r>
          </w:p>
        </w:tc>
        <w:tc>
          <w:tcPr>
            <w:tcW w:w="3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FCD213" w14:textId="77777777" w:rsidR="00A37DFA" w:rsidRDefault="004B56C7">
            <w:pPr>
              <w:autoSpaceDE w:val="0"/>
              <w:spacing w:after="0"/>
              <w:jc w:val="both"/>
              <w:rPr>
                <w:rFonts w:ascii="Arial" w:hAnsi="Arial"/>
                <w:color w:val="000000"/>
              </w:rPr>
            </w:pPr>
            <w:r>
              <w:rPr>
                <w:rFonts w:ascii="Arial" w:hAnsi="Arial"/>
                <w:color w:val="000000"/>
              </w:rPr>
              <w:t xml:space="preserve">Whilst valid </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13F3BF" w14:textId="77777777" w:rsidR="00A37DFA" w:rsidRDefault="004B56C7">
            <w:pPr>
              <w:autoSpaceDE w:val="0"/>
              <w:spacing w:after="0"/>
              <w:jc w:val="both"/>
              <w:rPr>
                <w:rFonts w:ascii="Arial" w:hAnsi="Arial"/>
                <w:color w:val="000000"/>
              </w:rPr>
            </w:pPr>
            <w:r>
              <w:rPr>
                <w:rFonts w:ascii="Arial" w:hAnsi="Arial"/>
                <w:color w:val="000000"/>
              </w:rPr>
              <w:t xml:space="preserve">Audit </w:t>
            </w:r>
          </w:p>
        </w:tc>
      </w:tr>
      <w:tr w:rsidR="00A37DFA" w14:paraId="1145BC8A" w14:textId="77777777">
        <w:trPr>
          <w:trHeight w:val="103"/>
        </w:trPr>
        <w:tc>
          <w:tcPr>
            <w:tcW w:w="3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DEA154" w14:textId="77777777" w:rsidR="00A37DFA" w:rsidRDefault="004B56C7">
            <w:pPr>
              <w:autoSpaceDE w:val="0"/>
              <w:spacing w:after="0"/>
              <w:jc w:val="both"/>
              <w:rPr>
                <w:rFonts w:ascii="Arial" w:hAnsi="Arial"/>
                <w:color w:val="000000"/>
              </w:rPr>
            </w:pPr>
            <w:r>
              <w:rPr>
                <w:rFonts w:ascii="Arial" w:hAnsi="Arial"/>
                <w:color w:val="000000"/>
              </w:rPr>
              <w:t>Insurance Claims</w:t>
            </w:r>
          </w:p>
        </w:tc>
        <w:tc>
          <w:tcPr>
            <w:tcW w:w="3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DFC2B8" w14:textId="77777777" w:rsidR="00A37DFA" w:rsidRDefault="004B56C7">
            <w:pPr>
              <w:autoSpaceDE w:val="0"/>
              <w:spacing w:after="0"/>
              <w:jc w:val="both"/>
              <w:rPr>
                <w:rFonts w:ascii="Arial" w:hAnsi="Arial"/>
                <w:color w:val="000000"/>
              </w:rPr>
            </w:pPr>
            <w:r>
              <w:rPr>
                <w:rFonts w:ascii="Arial" w:hAnsi="Arial"/>
                <w:color w:val="000000"/>
              </w:rPr>
              <w:t>7 years after completion</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3DF752" w14:textId="77777777" w:rsidR="00A37DFA" w:rsidRDefault="004B56C7">
            <w:pPr>
              <w:autoSpaceDE w:val="0"/>
              <w:spacing w:after="0"/>
              <w:jc w:val="both"/>
              <w:rPr>
                <w:rFonts w:ascii="Arial" w:hAnsi="Arial"/>
                <w:color w:val="000000"/>
              </w:rPr>
            </w:pPr>
            <w:r>
              <w:rPr>
                <w:rFonts w:ascii="Arial" w:hAnsi="Arial"/>
                <w:color w:val="000000"/>
              </w:rPr>
              <w:t>Audit</w:t>
            </w:r>
          </w:p>
        </w:tc>
      </w:tr>
      <w:tr w:rsidR="00A37DFA" w14:paraId="4BB30E3F" w14:textId="77777777">
        <w:trPr>
          <w:trHeight w:val="103"/>
        </w:trPr>
        <w:tc>
          <w:tcPr>
            <w:tcW w:w="3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5EB301" w14:textId="77777777" w:rsidR="00A37DFA" w:rsidRDefault="004B56C7">
            <w:pPr>
              <w:autoSpaceDE w:val="0"/>
              <w:spacing w:after="0"/>
              <w:jc w:val="both"/>
              <w:rPr>
                <w:rFonts w:ascii="Arial" w:hAnsi="Arial"/>
                <w:color w:val="000000"/>
              </w:rPr>
            </w:pPr>
            <w:r>
              <w:rPr>
                <w:rFonts w:ascii="Arial" w:hAnsi="Arial"/>
                <w:color w:val="000000"/>
              </w:rPr>
              <w:t xml:space="preserve">Certificate of Employers Liability </w:t>
            </w:r>
          </w:p>
        </w:tc>
        <w:tc>
          <w:tcPr>
            <w:tcW w:w="3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060208" w14:textId="77777777" w:rsidR="00A37DFA" w:rsidRDefault="004B56C7">
            <w:pPr>
              <w:autoSpaceDE w:val="0"/>
              <w:spacing w:after="0"/>
              <w:jc w:val="both"/>
              <w:rPr>
                <w:rFonts w:ascii="Arial" w:hAnsi="Arial"/>
                <w:color w:val="000000"/>
              </w:rPr>
            </w:pPr>
            <w:r>
              <w:rPr>
                <w:rFonts w:ascii="Arial" w:hAnsi="Arial"/>
                <w:color w:val="000000"/>
              </w:rPr>
              <w:t xml:space="preserve">40 years </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88D07C" w14:textId="77777777" w:rsidR="00A37DFA" w:rsidRDefault="004B56C7">
            <w:pPr>
              <w:autoSpaceDE w:val="0"/>
              <w:spacing w:after="0"/>
              <w:jc w:val="both"/>
              <w:rPr>
                <w:rFonts w:ascii="Arial" w:hAnsi="Arial"/>
                <w:color w:val="000000"/>
              </w:rPr>
            </w:pPr>
            <w:r>
              <w:rPr>
                <w:rFonts w:ascii="Arial" w:hAnsi="Arial"/>
                <w:color w:val="000000"/>
              </w:rPr>
              <w:t xml:space="preserve">Audit / Legal </w:t>
            </w:r>
          </w:p>
        </w:tc>
      </w:tr>
      <w:tr w:rsidR="00A37DFA" w14:paraId="56B031AA" w14:textId="77777777">
        <w:trPr>
          <w:trHeight w:val="103"/>
        </w:trPr>
        <w:tc>
          <w:tcPr>
            <w:tcW w:w="3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3661A0" w14:textId="77777777" w:rsidR="00A37DFA" w:rsidRDefault="004B56C7">
            <w:pPr>
              <w:autoSpaceDE w:val="0"/>
              <w:spacing w:after="0"/>
              <w:jc w:val="both"/>
              <w:rPr>
                <w:rFonts w:ascii="Arial" w:hAnsi="Arial"/>
                <w:color w:val="000000"/>
              </w:rPr>
            </w:pPr>
            <w:r>
              <w:rPr>
                <w:rFonts w:ascii="Arial" w:hAnsi="Arial"/>
                <w:color w:val="000000"/>
              </w:rPr>
              <w:t xml:space="preserve">Certificate of Public Liability </w:t>
            </w:r>
          </w:p>
        </w:tc>
        <w:tc>
          <w:tcPr>
            <w:tcW w:w="3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4C0FB0" w14:textId="77777777" w:rsidR="00A37DFA" w:rsidRDefault="004B56C7">
            <w:pPr>
              <w:autoSpaceDE w:val="0"/>
              <w:spacing w:after="0"/>
              <w:jc w:val="both"/>
              <w:rPr>
                <w:rFonts w:ascii="Arial" w:hAnsi="Arial"/>
                <w:color w:val="000000"/>
              </w:rPr>
            </w:pPr>
            <w:r>
              <w:rPr>
                <w:rFonts w:ascii="Arial" w:hAnsi="Arial"/>
                <w:color w:val="000000"/>
              </w:rPr>
              <w:t xml:space="preserve">40 years </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02C79B" w14:textId="77777777" w:rsidR="00A37DFA" w:rsidRDefault="004B56C7">
            <w:pPr>
              <w:autoSpaceDE w:val="0"/>
              <w:spacing w:after="0"/>
              <w:jc w:val="both"/>
              <w:rPr>
                <w:rFonts w:ascii="Arial" w:hAnsi="Arial"/>
                <w:color w:val="000000"/>
              </w:rPr>
            </w:pPr>
            <w:r>
              <w:rPr>
                <w:rFonts w:ascii="Arial" w:hAnsi="Arial"/>
                <w:color w:val="000000"/>
              </w:rPr>
              <w:t xml:space="preserve">Audit/ Legal </w:t>
            </w:r>
          </w:p>
        </w:tc>
      </w:tr>
      <w:tr w:rsidR="00A37DFA" w14:paraId="4BDF4EF9" w14:textId="77777777">
        <w:trPr>
          <w:trHeight w:val="240"/>
        </w:trPr>
        <w:tc>
          <w:tcPr>
            <w:tcW w:w="3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6E34FA" w14:textId="77777777" w:rsidR="00A37DFA" w:rsidRDefault="004B56C7">
            <w:pPr>
              <w:autoSpaceDE w:val="0"/>
              <w:spacing w:after="0"/>
              <w:jc w:val="both"/>
              <w:rPr>
                <w:rFonts w:ascii="Arial" w:hAnsi="Arial"/>
                <w:color w:val="000000"/>
              </w:rPr>
            </w:pPr>
            <w:r>
              <w:rPr>
                <w:rFonts w:ascii="Arial" w:hAnsi="Arial"/>
                <w:color w:val="000000"/>
              </w:rPr>
              <w:t xml:space="preserve">Council Policies </w:t>
            </w:r>
          </w:p>
        </w:tc>
        <w:tc>
          <w:tcPr>
            <w:tcW w:w="3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F33C13" w14:textId="77777777" w:rsidR="00A37DFA" w:rsidRDefault="004B56C7">
            <w:pPr>
              <w:autoSpaceDE w:val="0"/>
              <w:spacing w:after="0"/>
              <w:jc w:val="both"/>
              <w:rPr>
                <w:rFonts w:ascii="Arial" w:hAnsi="Arial"/>
                <w:color w:val="000000"/>
              </w:rPr>
            </w:pPr>
            <w:r>
              <w:rPr>
                <w:rFonts w:ascii="Arial" w:hAnsi="Arial"/>
                <w:color w:val="000000"/>
              </w:rPr>
              <w:t xml:space="preserve">Current version indefinite </w:t>
            </w:r>
          </w:p>
          <w:p w14:paraId="34549C44" w14:textId="77777777" w:rsidR="00A37DFA" w:rsidRDefault="004B56C7">
            <w:pPr>
              <w:autoSpaceDE w:val="0"/>
              <w:spacing w:after="0"/>
              <w:jc w:val="both"/>
              <w:rPr>
                <w:rFonts w:ascii="Arial" w:hAnsi="Arial"/>
                <w:color w:val="000000"/>
              </w:rPr>
            </w:pPr>
            <w:r>
              <w:rPr>
                <w:rFonts w:ascii="Arial" w:hAnsi="Arial"/>
                <w:color w:val="000000"/>
              </w:rPr>
              <w:t xml:space="preserve">Previous version 1 year </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FB9DBE" w14:textId="77777777" w:rsidR="00A37DFA" w:rsidRDefault="004B56C7">
            <w:pPr>
              <w:autoSpaceDE w:val="0"/>
              <w:spacing w:after="0"/>
              <w:jc w:val="both"/>
              <w:rPr>
                <w:rFonts w:ascii="Arial" w:hAnsi="Arial"/>
                <w:color w:val="000000"/>
              </w:rPr>
            </w:pPr>
            <w:r>
              <w:rPr>
                <w:rFonts w:ascii="Arial" w:hAnsi="Arial"/>
                <w:color w:val="000000"/>
              </w:rPr>
              <w:t xml:space="preserve">Audit/Management </w:t>
            </w:r>
          </w:p>
        </w:tc>
      </w:tr>
      <w:tr w:rsidR="00A37DFA" w14:paraId="1DB385A9" w14:textId="77777777">
        <w:trPr>
          <w:trHeight w:val="103"/>
        </w:trPr>
        <w:tc>
          <w:tcPr>
            <w:tcW w:w="3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59533" w14:textId="77777777" w:rsidR="00A37DFA" w:rsidRDefault="004B56C7">
            <w:pPr>
              <w:autoSpaceDE w:val="0"/>
              <w:spacing w:after="0"/>
              <w:jc w:val="both"/>
              <w:rPr>
                <w:rFonts w:ascii="Arial" w:hAnsi="Arial"/>
                <w:color w:val="000000"/>
              </w:rPr>
            </w:pPr>
            <w:r>
              <w:rPr>
                <w:rFonts w:ascii="Arial" w:hAnsi="Arial"/>
                <w:color w:val="000000"/>
              </w:rPr>
              <w:t xml:space="preserve">Asset Register </w:t>
            </w:r>
          </w:p>
        </w:tc>
        <w:tc>
          <w:tcPr>
            <w:tcW w:w="3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99B134" w14:textId="77777777" w:rsidR="00A37DFA" w:rsidRDefault="004B56C7">
            <w:pPr>
              <w:autoSpaceDE w:val="0"/>
              <w:spacing w:after="0"/>
              <w:jc w:val="both"/>
              <w:rPr>
                <w:rFonts w:ascii="Arial" w:hAnsi="Arial"/>
                <w:color w:val="000000"/>
              </w:rPr>
            </w:pPr>
            <w:r>
              <w:rPr>
                <w:rFonts w:ascii="Arial" w:hAnsi="Arial"/>
                <w:color w:val="000000"/>
              </w:rPr>
              <w:t xml:space="preserve">Indefinite </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2FCC0B" w14:textId="77777777" w:rsidR="00A37DFA" w:rsidRDefault="004B56C7">
            <w:pPr>
              <w:autoSpaceDE w:val="0"/>
              <w:spacing w:after="0"/>
              <w:jc w:val="both"/>
              <w:rPr>
                <w:rFonts w:ascii="Arial" w:hAnsi="Arial"/>
                <w:color w:val="000000"/>
              </w:rPr>
            </w:pPr>
            <w:r>
              <w:rPr>
                <w:rFonts w:ascii="Arial" w:hAnsi="Arial"/>
                <w:color w:val="000000"/>
              </w:rPr>
              <w:t xml:space="preserve">Audit </w:t>
            </w:r>
          </w:p>
        </w:tc>
      </w:tr>
      <w:tr w:rsidR="00A37DFA" w14:paraId="6F709D2F" w14:textId="77777777">
        <w:trPr>
          <w:trHeight w:val="103"/>
        </w:trPr>
        <w:tc>
          <w:tcPr>
            <w:tcW w:w="3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B58B3" w14:textId="77777777" w:rsidR="00A37DFA" w:rsidRDefault="004B56C7">
            <w:pPr>
              <w:autoSpaceDE w:val="0"/>
              <w:spacing w:after="0"/>
              <w:jc w:val="both"/>
              <w:rPr>
                <w:rFonts w:ascii="Arial" w:hAnsi="Arial"/>
                <w:color w:val="000000"/>
              </w:rPr>
            </w:pPr>
            <w:r>
              <w:rPr>
                <w:rFonts w:ascii="Arial" w:hAnsi="Arial"/>
                <w:color w:val="000000"/>
              </w:rPr>
              <w:t xml:space="preserve">Deeds and Leases </w:t>
            </w:r>
          </w:p>
        </w:tc>
        <w:tc>
          <w:tcPr>
            <w:tcW w:w="3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267643" w14:textId="77777777" w:rsidR="00A37DFA" w:rsidRDefault="004B56C7">
            <w:pPr>
              <w:autoSpaceDE w:val="0"/>
              <w:spacing w:after="0"/>
              <w:jc w:val="both"/>
              <w:rPr>
                <w:rFonts w:ascii="Arial" w:hAnsi="Arial"/>
                <w:color w:val="000000"/>
              </w:rPr>
            </w:pPr>
            <w:r>
              <w:rPr>
                <w:rFonts w:ascii="Arial" w:hAnsi="Arial"/>
                <w:color w:val="000000"/>
              </w:rPr>
              <w:t xml:space="preserve">Indefinite </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93BAC2" w14:textId="77777777" w:rsidR="00A37DFA" w:rsidRDefault="004B56C7">
            <w:pPr>
              <w:autoSpaceDE w:val="0"/>
              <w:spacing w:after="0"/>
              <w:jc w:val="both"/>
              <w:rPr>
                <w:rFonts w:ascii="Arial" w:hAnsi="Arial"/>
                <w:color w:val="000000"/>
              </w:rPr>
            </w:pPr>
            <w:r>
              <w:rPr>
                <w:rFonts w:ascii="Arial" w:hAnsi="Arial"/>
                <w:color w:val="000000"/>
              </w:rPr>
              <w:t xml:space="preserve">Audit </w:t>
            </w:r>
          </w:p>
        </w:tc>
      </w:tr>
      <w:tr w:rsidR="00A37DFA" w14:paraId="700575A2" w14:textId="77777777">
        <w:trPr>
          <w:trHeight w:val="103"/>
        </w:trPr>
        <w:tc>
          <w:tcPr>
            <w:tcW w:w="3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4B05D1" w14:textId="77777777" w:rsidR="00A37DFA" w:rsidRDefault="004B56C7">
            <w:pPr>
              <w:autoSpaceDE w:val="0"/>
              <w:spacing w:after="0"/>
              <w:jc w:val="both"/>
              <w:rPr>
                <w:rFonts w:ascii="Arial" w:hAnsi="Arial"/>
                <w:color w:val="000000"/>
              </w:rPr>
            </w:pPr>
            <w:r>
              <w:rPr>
                <w:rFonts w:ascii="Arial" w:hAnsi="Arial"/>
                <w:color w:val="000000"/>
              </w:rPr>
              <w:t xml:space="preserve">Declaration of acceptance of Office (Cllr) </w:t>
            </w:r>
          </w:p>
        </w:tc>
        <w:tc>
          <w:tcPr>
            <w:tcW w:w="3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2AF293" w14:textId="77777777" w:rsidR="00A37DFA" w:rsidRDefault="004B56C7">
            <w:pPr>
              <w:autoSpaceDE w:val="0"/>
              <w:spacing w:after="0"/>
              <w:jc w:val="both"/>
              <w:rPr>
                <w:rFonts w:ascii="Arial" w:hAnsi="Arial"/>
                <w:color w:val="000000"/>
              </w:rPr>
            </w:pPr>
            <w:r>
              <w:rPr>
                <w:rFonts w:ascii="Arial" w:hAnsi="Arial"/>
                <w:color w:val="000000"/>
              </w:rPr>
              <w:t xml:space="preserve">Term of office + 1 year </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A8CE77" w14:textId="77777777" w:rsidR="00A37DFA" w:rsidRDefault="004B56C7">
            <w:pPr>
              <w:autoSpaceDE w:val="0"/>
              <w:spacing w:after="0"/>
              <w:jc w:val="both"/>
              <w:rPr>
                <w:rFonts w:ascii="Arial" w:hAnsi="Arial"/>
                <w:color w:val="000000"/>
              </w:rPr>
            </w:pPr>
            <w:r>
              <w:rPr>
                <w:rFonts w:ascii="Arial" w:hAnsi="Arial"/>
                <w:color w:val="000000"/>
              </w:rPr>
              <w:t xml:space="preserve">Management </w:t>
            </w:r>
          </w:p>
        </w:tc>
      </w:tr>
      <w:tr w:rsidR="00A37DFA" w14:paraId="5332E261" w14:textId="77777777">
        <w:trPr>
          <w:trHeight w:val="103"/>
        </w:trPr>
        <w:tc>
          <w:tcPr>
            <w:tcW w:w="3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EAFDB" w14:textId="77777777" w:rsidR="00A37DFA" w:rsidRDefault="004B56C7">
            <w:pPr>
              <w:autoSpaceDE w:val="0"/>
              <w:spacing w:after="0"/>
              <w:jc w:val="both"/>
              <w:rPr>
                <w:rFonts w:ascii="Arial" w:hAnsi="Arial"/>
                <w:color w:val="000000"/>
              </w:rPr>
            </w:pPr>
            <w:r>
              <w:rPr>
                <w:rFonts w:ascii="Arial" w:hAnsi="Arial"/>
                <w:color w:val="000000"/>
              </w:rPr>
              <w:t xml:space="preserve">Members Register of Interests </w:t>
            </w:r>
          </w:p>
        </w:tc>
        <w:tc>
          <w:tcPr>
            <w:tcW w:w="3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2D1C88" w14:textId="77777777" w:rsidR="00A37DFA" w:rsidRDefault="004B56C7">
            <w:pPr>
              <w:autoSpaceDE w:val="0"/>
              <w:spacing w:after="0"/>
              <w:jc w:val="both"/>
              <w:rPr>
                <w:rFonts w:ascii="Arial" w:hAnsi="Arial"/>
                <w:color w:val="000000"/>
              </w:rPr>
            </w:pPr>
            <w:r>
              <w:rPr>
                <w:rFonts w:ascii="Arial" w:hAnsi="Arial"/>
                <w:color w:val="000000"/>
              </w:rPr>
              <w:t xml:space="preserve">Term of office + 1 year </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AC5B2F" w14:textId="77777777" w:rsidR="00A37DFA" w:rsidRDefault="004B56C7">
            <w:pPr>
              <w:autoSpaceDE w:val="0"/>
              <w:spacing w:after="0"/>
              <w:jc w:val="both"/>
              <w:rPr>
                <w:rFonts w:ascii="Arial" w:hAnsi="Arial"/>
                <w:color w:val="000000"/>
              </w:rPr>
            </w:pPr>
            <w:r>
              <w:rPr>
                <w:rFonts w:ascii="Arial" w:hAnsi="Arial"/>
                <w:color w:val="000000"/>
              </w:rPr>
              <w:t xml:space="preserve">Management </w:t>
            </w:r>
          </w:p>
        </w:tc>
      </w:tr>
      <w:tr w:rsidR="00A37DFA" w14:paraId="604BBA64" w14:textId="77777777">
        <w:trPr>
          <w:trHeight w:val="103"/>
        </w:trPr>
        <w:tc>
          <w:tcPr>
            <w:tcW w:w="3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2387F1" w14:textId="77777777" w:rsidR="00A37DFA" w:rsidRDefault="004B56C7">
            <w:pPr>
              <w:autoSpaceDE w:val="0"/>
              <w:spacing w:after="0"/>
              <w:jc w:val="both"/>
              <w:rPr>
                <w:rFonts w:ascii="Arial" w:hAnsi="Arial"/>
                <w:color w:val="000000"/>
              </w:rPr>
            </w:pPr>
            <w:r>
              <w:rPr>
                <w:rFonts w:ascii="Arial" w:hAnsi="Arial"/>
                <w:color w:val="000000"/>
              </w:rPr>
              <w:t xml:space="preserve">Complaints </w:t>
            </w:r>
          </w:p>
        </w:tc>
        <w:tc>
          <w:tcPr>
            <w:tcW w:w="3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230730" w14:textId="77777777" w:rsidR="00A37DFA" w:rsidRDefault="004B56C7">
            <w:pPr>
              <w:autoSpaceDE w:val="0"/>
              <w:spacing w:after="0"/>
              <w:jc w:val="both"/>
              <w:rPr>
                <w:rFonts w:ascii="Arial" w:hAnsi="Arial"/>
                <w:color w:val="000000"/>
              </w:rPr>
            </w:pPr>
            <w:r>
              <w:rPr>
                <w:rFonts w:ascii="Arial" w:hAnsi="Arial"/>
                <w:color w:val="000000"/>
              </w:rPr>
              <w:t xml:space="preserve">One year </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D77FB9" w14:textId="77777777" w:rsidR="00A37DFA" w:rsidRDefault="004B56C7">
            <w:pPr>
              <w:autoSpaceDE w:val="0"/>
              <w:spacing w:after="0"/>
              <w:jc w:val="both"/>
              <w:rPr>
                <w:rFonts w:ascii="Arial" w:hAnsi="Arial"/>
                <w:color w:val="000000"/>
              </w:rPr>
            </w:pPr>
            <w:r>
              <w:rPr>
                <w:rFonts w:ascii="Arial" w:hAnsi="Arial"/>
                <w:color w:val="000000"/>
              </w:rPr>
              <w:t xml:space="preserve">Management </w:t>
            </w:r>
          </w:p>
        </w:tc>
      </w:tr>
      <w:tr w:rsidR="00A37DFA" w14:paraId="1C538DE6" w14:textId="77777777">
        <w:trPr>
          <w:trHeight w:val="103"/>
        </w:trPr>
        <w:tc>
          <w:tcPr>
            <w:tcW w:w="3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3A7488" w14:textId="77777777" w:rsidR="00A37DFA" w:rsidRDefault="004B56C7">
            <w:pPr>
              <w:autoSpaceDE w:val="0"/>
              <w:spacing w:after="0"/>
              <w:jc w:val="both"/>
              <w:rPr>
                <w:rFonts w:ascii="Arial" w:hAnsi="Arial"/>
                <w:color w:val="000000"/>
              </w:rPr>
            </w:pPr>
            <w:r>
              <w:rPr>
                <w:rFonts w:ascii="Arial" w:hAnsi="Arial"/>
                <w:color w:val="000000"/>
              </w:rPr>
              <w:t xml:space="preserve">General Information </w:t>
            </w:r>
          </w:p>
        </w:tc>
        <w:tc>
          <w:tcPr>
            <w:tcW w:w="3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9555F4" w14:textId="77777777" w:rsidR="00A37DFA" w:rsidRDefault="004B56C7">
            <w:pPr>
              <w:autoSpaceDE w:val="0"/>
              <w:spacing w:after="0"/>
              <w:jc w:val="both"/>
              <w:rPr>
                <w:rFonts w:ascii="Arial" w:hAnsi="Arial"/>
                <w:color w:val="000000"/>
              </w:rPr>
            </w:pPr>
            <w:r>
              <w:rPr>
                <w:rFonts w:ascii="Arial" w:hAnsi="Arial"/>
                <w:color w:val="000000"/>
              </w:rPr>
              <w:t xml:space="preserve">Three months </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0F5599" w14:textId="77777777" w:rsidR="00A37DFA" w:rsidRDefault="004B56C7">
            <w:pPr>
              <w:autoSpaceDE w:val="0"/>
              <w:spacing w:after="0"/>
              <w:jc w:val="both"/>
              <w:rPr>
                <w:rFonts w:ascii="Arial" w:hAnsi="Arial"/>
                <w:color w:val="000000"/>
              </w:rPr>
            </w:pPr>
            <w:r>
              <w:rPr>
                <w:rFonts w:ascii="Arial" w:hAnsi="Arial"/>
                <w:color w:val="000000"/>
              </w:rPr>
              <w:t xml:space="preserve">Management </w:t>
            </w:r>
          </w:p>
        </w:tc>
      </w:tr>
      <w:tr w:rsidR="00A37DFA" w14:paraId="227A723F" w14:textId="77777777">
        <w:trPr>
          <w:trHeight w:val="240"/>
        </w:trPr>
        <w:tc>
          <w:tcPr>
            <w:tcW w:w="3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7776B0" w14:textId="77777777" w:rsidR="00A37DFA" w:rsidRDefault="004B56C7">
            <w:pPr>
              <w:autoSpaceDE w:val="0"/>
              <w:spacing w:after="0"/>
              <w:jc w:val="both"/>
              <w:rPr>
                <w:rFonts w:ascii="Arial" w:hAnsi="Arial"/>
                <w:color w:val="000000"/>
              </w:rPr>
            </w:pPr>
            <w:r>
              <w:rPr>
                <w:rFonts w:ascii="Arial" w:hAnsi="Arial"/>
                <w:color w:val="000000"/>
              </w:rPr>
              <w:t xml:space="preserve">Routine Correspondence/emails </w:t>
            </w:r>
          </w:p>
        </w:tc>
        <w:tc>
          <w:tcPr>
            <w:tcW w:w="3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111861" w14:textId="77777777" w:rsidR="00A37DFA" w:rsidRDefault="004B56C7">
            <w:pPr>
              <w:autoSpaceDE w:val="0"/>
              <w:spacing w:after="0"/>
              <w:jc w:val="both"/>
              <w:rPr>
                <w:rFonts w:ascii="Arial" w:hAnsi="Arial"/>
                <w:color w:val="000000"/>
              </w:rPr>
            </w:pPr>
            <w:r>
              <w:rPr>
                <w:rFonts w:ascii="Arial" w:hAnsi="Arial"/>
                <w:color w:val="000000"/>
              </w:rPr>
              <w:t xml:space="preserve">Six months after relevant issue is completed </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E0FDEF" w14:textId="77777777" w:rsidR="00A37DFA" w:rsidRDefault="004B56C7">
            <w:pPr>
              <w:autoSpaceDE w:val="0"/>
              <w:spacing w:after="0"/>
              <w:jc w:val="both"/>
              <w:rPr>
                <w:rFonts w:ascii="Arial" w:hAnsi="Arial"/>
                <w:color w:val="000000"/>
              </w:rPr>
            </w:pPr>
            <w:r>
              <w:rPr>
                <w:rFonts w:ascii="Arial" w:hAnsi="Arial"/>
                <w:color w:val="000000"/>
              </w:rPr>
              <w:t xml:space="preserve">Management </w:t>
            </w:r>
          </w:p>
        </w:tc>
      </w:tr>
      <w:tr w:rsidR="00A37DFA" w14:paraId="45D90BEA" w14:textId="77777777">
        <w:trPr>
          <w:trHeight w:val="103"/>
        </w:trPr>
        <w:tc>
          <w:tcPr>
            <w:tcW w:w="3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7DAC1C" w14:textId="77777777" w:rsidR="00A37DFA" w:rsidRDefault="004B56C7">
            <w:pPr>
              <w:autoSpaceDE w:val="0"/>
              <w:spacing w:after="0"/>
              <w:jc w:val="both"/>
              <w:rPr>
                <w:rFonts w:ascii="Arial" w:hAnsi="Arial"/>
                <w:color w:val="000000"/>
              </w:rPr>
            </w:pPr>
            <w:r>
              <w:rPr>
                <w:rFonts w:ascii="Arial" w:hAnsi="Arial"/>
                <w:color w:val="000000"/>
              </w:rPr>
              <w:t xml:space="preserve">Public Consultation, survey &amp; returns </w:t>
            </w:r>
          </w:p>
        </w:tc>
        <w:tc>
          <w:tcPr>
            <w:tcW w:w="3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0841D" w14:textId="77777777" w:rsidR="00A37DFA" w:rsidRDefault="004B56C7">
            <w:pPr>
              <w:autoSpaceDE w:val="0"/>
              <w:spacing w:after="0"/>
              <w:jc w:val="both"/>
              <w:rPr>
                <w:rFonts w:ascii="Arial" w:hAnsi="Arial"/>
                <w:color w:val="000000"/>
              </w:rPr>
            </w:pPr>
            <w:r>
              <w:rPr>
                <w:rFonts w:ascii="Arial" w:hAnsi="Arial"/>
                <w:color w:val="000000"/>
              </w:rPr>
              <w:t xml:space="preserve">5 years </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19337D" w14:textId="77777777" w:rsidR="00A37DFA" w:rsidRDefault="004B56C7">
            <w:pPr>
              <w:autoSpaceDE w:val="0"/>
              <w:spacing w:after="0"/>
              <w:jc w:val="both"/>
              <w:rPr>
                <w:rFonts w:ascii="Arial" w:hAnsi="Arial"/>
                <w:color w:val="000000"/>
              </w:rPr>
            </w:pPr>
            <w:r>
              <w:rPr>
                <w:rFonts w:ascii="Arial" w:hAnsi="Arial"/>
                <w:color w:val="000000"/>
              </w:rPr>
              <w:t xml:space="preserve">Management </w:t>
            </w:r>
          </w:p>
        </w:tc>
      </w:tr>
      <w:tr w:rsidR="00A37DFA" w14:paraId="03FAB883" w14:textId="77777777">
        <w:trPr>
          <w:trHeight w:val="103"/>
        </w:trPr>
        <w:tc>
          <w:tcPr>
            <w:tcW w:w="3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AAF11E" w14:textId="6D78CB42" w:rsidR="00A37DFA" w:rsidRDefault="008F1310">
            <w:pPr>
              <w:autoSpaceDE w:val="0"/>
              <w:spacing w:after="0"/>
              <w:jc w:val="both"/>
              <w:rPr>
                <w:rFonts w:ascii="Arial" w:hAnsi="Arial"/>
                <w:color w:val="000000"/>
              </w:rPr>
            </w:pPr>
            <w:r>
              <w:rPr>
                <w:rFonts w:ascii="Arial" w:hAnsi="Arial"/>
                <w:color w:val="000000"/>
              </w:rPr>
              <w:t>Park Inspection Records</w:t>
            </w:r>
          </w:p>
        </w:tc>
        <w:tc>
          <w:tcPr>
            <w:tcW w:w="3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F0CEF5" w14:textId="2471C2C0" w:rsidR="00A37DFA" w:rsidRDefault="008F1310">
            <w:pPr>
              <w:autoSpaceDE w:val="0"/>
              <w:spacing w:after="0"/>
              <w:jc w:val="both"/>
              <w:rPr>
                <w:rFonts w:ascii="Arial" w:hAnsi="Arial"/>
                <w:color w:val="000000"/>
              </w:rPr>
            </w:pPr>
            <w:r>
              <w:rPr>
                <w:rFonts w:ascii="Arial" w:hAnsi="Arial"/>
                <w:color w:val="000000"/>
              </w:rPr>
              <w:t>21 Years</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07CA6" w14:textId="788C94BC" w:rsidR="00A37DFA" w:rsidRDefault="008F1310">
            <w:pPr>
              <w:autoSpaceDE w:val="0"/>
              <w:spacing w:after="0"/>
              <w:jc w:val="both"/>
              <w:rPr>
                <w:rFonts w:ascii="Arial" w:hAnsi="Arial"/>
                <w:color w:val="000000"/>
              </w:rPr>
            </w:pPr>
            <w:r>
              <w:rPr>
                <w:rFonts w:ascii="Arial" w:hAnsi="Arial"/>
                <w:color w:val="000000"/>
              </w:rPr>
              <w:t>Legal</w:t>
            </w:r>
          </w:p>
        </w:tc>
      </w:tr>
      <w:tr w:rsidR="00A37DFA" w14:paraId="428F28D3" w14:textId="77777777">
        <w:trPr>
          <w:trHeight w:val="103"/>
        </w:trPr>
        <w:tc>
          <w:tcPr>
            <w:tcW w:w="981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8522A7" w14:textId="77777777" w:rsidR="00A37DFA" w:rsidRDefault="004B56C7">
            <w:pPr>
              <w:autoSpaceDE w:val="0"/>
              <w:spacing w:after="0"/>
              <w:jc w:val="both"/>
              <w:rPr>
                <w:rFonts w:ascii="Arial" w:hAnsi="Arial"/>
                <w:b/>
                <w:color w:val="000000"/>
              </w:rPr>
            </w:pPr>
            <w:r>
              <w:rPr>
                <w:rFonts w:ascii="Arial" w:hAnsi="Arial"/>
                <w:b/>
                <w:color w:val="000000"/>
              </w:rPr>
              <w:t>Documentation for Legal purposes (unless extended)</w:t>
            </w:r>
          </w:p>
        </w:tc>
      </w:tr>
      <w:tr w:rsidR="00A37DFA" w14:paraId="3CC6D5C0" w14:textId="77777777">
        <w:trPr>
          <w:trHeight w:val="103"/>
        </w:trPr>
        <w:tc>
          <w:tcPr>
            <w:tcW w:w="3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1DFD6C" w14:textId="77777777" w:rsidR="00A37DFA" w:rsidRDefault="004B56C7">
            <w:pPr>
              <w:autoSpaceDE w:val="0"/>
              <w:spacing w:after="0"/>
              <w:jc w:val="both"/>
              <w:rPr>
                <w:rFonts w:ascii="Arial" w:hAnsi="Arial"/>
                <w:color w:val="000000"/>
              </w:rPr>
            </w:pPr>
            <w:r>
              <w:rPr>
                <w:rFonts w:ascii="Arial" w:hAnsi="Arial"/>
                <w:color w:val="000000"/>
              </w:rPr>
              <w:t xml:space="preserve">Negligence </w:t>
            </w:r>
          </w:p>
        </w:tc>
        <w:tc>
          <w:tcPr>
            <w:tcW w:w="3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8FD8BF" w14:textId="77777777" w:rsidR="00A37DFA" w:rsidRDefault="004B56C7">
            <w:pPr>
              <w:autoSpaceDE w:val="0"/>
              <w:spacing w:after="0"/>
              <w:jc w:val="both"/>
              <w:rPr>
                <w:rFonts w:ascii="Arial" w:hAnsi="Arial"/>
                <w:color w:val="000000"/>
              </w:rPr>
            </w:pPr>
            <w:r>
              <w:rPr>
                <w:rFonts w:ascii="Arial" w:hAnsi="Arial"/>
                <w:color w:val="000000"/>
              </w:rPr>
              <w:t xml:space="preserve">6 years </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7B0049" w14:textId="77777777" w:rsidR="00A37DFA" w:rsidRDefault="004B56C7">
            <w:pPr>
              <w:autoSpaceDE w:val="0"/>
              <w:spacing w:after="0"/>
              <w:jc w:val="both"/>
              <w:rPr>
                <w:rFonts w:ascii="Arial" w:hAnsi="Arial"/>
                <w:color w:val="000000"/>
              </w:rPr>
            </w:pPr>
            <w:r>
              <w:rPr>
                <w:rFonts w:ascii="Arial" w:hAnsi="Arial"/>
                <w:color w:val="000000"/>
              </w:rPr>
              <w:t xml:space="preserve">Limitation Act 1980 (as amended) </w:t>
            </w:r>
          </w:p>
        </w:tc>
      </w:tr>
      <w:tr w:rsidR="00A37DFA" w14:paraId="430A67E5" w14:textId="77777777">
        <w:trPr>
          <w:trHeight w:val="103"/>
        </w:trPr>
        <w:tc>
          <w:tcPr>
            <w:tcW w:w="3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2E970" w14:textId="77777777" w:rsidR="00A37DFA" w:rsidRDefault="004B56C7">
            <w:pPr>
              <w:autoSpaceDE w:val="0"/>
              <w:spacing w:after="0"/>
              <w:jc w:val="both"/>
              <w:rPr>
                <w:rFonts w:ascii="Arial" w:hAnsi="Arial"/>
                <w:color w:val="000000"/>
              </w:rPr>
            </w:pPr>
            <w:r>
              <w:rPr>
                <w:rFonts w:ascii="Arial" w:hAnsi="Arial"/>
                <w:color w:val="000000"/>
              </w:rPr>
              <w:t xml:space="preserve">Defamation </w:t>
            </w:r>
          </w:p>
        </w:tc>
        <w:tc>
          <w:tcPr>
            <w:tcW w:w="3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C23A7E" w14:textId="77777777" w:rsidR="00A37DFA" w:rsidRDefault="004B56C7">
            <w:pPr>
              <w:autoSpaceDE w:val="0"/>
              <w:spacing w:after="0"/>
              <w:jc w:val="both"/>
              <w:rPr>
                <w:rFonts w:ascii="Arial" w:hAnsi="Arial"/>
                <w:color w:val="000000"/>
              </w:rPr>
            </w:pPr>
            <w:r>
              <w:rPr>
                <w:rFonts w:ascii="Arial" w:hAnsi="Arial"/>
                <w:color w:val="000000"/>
              </w:rPr>
              <w:t xml:space="preserve">1 years </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4AAE37" w14:textId="77777777" w:rsidR="00A37DFA" w:rsidRDefault="004B56C7">
            <w:pPr>
              <w:autoSpaceDE w:val="0"/>
              <w:spacing w:after="0"/>
              <w:jc w:val="both"/>
              <w:rPr>
                <w:rFonts w:ascii="Arial" w:hAnsi="Arial"/>
                <w:color w:val="000000"/>
              </w:rPr>
            </w:pPr>
            <w:r>
              <w:rPr>
                <w:rFonts w:ascii="Arial" w:hAnsi="Arial"/>
                <w:color w:val="000000"/>
              </w:rPr>
              <w:t xml:space="preserve">Limitation Act 1980 (as amended </w:t>
            </w:r>
          </w:p>
        </w:tc>
      </w:tr>
      <w:tr w:rsidR="00A37DFA" w14:paraId="56F2250E" w14:textId="77777777">
        <w:trPr>
          <w:trHeight w:val="103"/>
        </w:trPr>
        <w:tc>
          <w:tcPr>
            <w:tcW w:w="3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4095F6" w14:textId="77777777" w:rsidR="00A37DFA" w:rsidRDefault="004B56C7">
            <w:pPr>
              <w:autoSpaceDE w:val="0"/>
              <w:spacing w:after="0"/>
              <w:jc w:val="both"/>
              <w:rPr>
                <w:rFonts w:ascii="Arial" w:hAnsi="Arial"/>
                <w:color w:val="000000"/>
              </w:rPr>
            </w:pPr>
            <w:r>
              <w:rPr>
                <w:rFonts w:ascii="Arial" w:hAnsi="Arial"/>
                <w:color w:val="000000"/>
              </w:rPr>
              <w:t xml:space="preserve">Contract/Agreement </w:t>
            </w:r>
          </w:p>
        </w:tc>
        <w:tc>
          <w:tcPr>
            <w:tcW w:w="3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C5A2B6" w14:textId="77777777" w:rsidR="00A37DFA" w:rsidRDefault="004B56C7">
            <w:pPr>
              <w:autoSpaceDE w:val="0"/>
              <w:spacing w:after="0"/>
              <w:jc w:val="both"/>
              <w:rPr>
                <w:rFonts w:ascii="Arial" w:hAnsi="Arial"/>
                <w:color w:val="000000"/>
              </w:rPr>
            </w:pPr>
            <w:r>
              <w:rPr>
                <w:rFonts w:ascii="Arial" w:hAnsi="Arial"/>
                <w:color w:val="000000"/>
              </w:rPr>
              <w:t xml:space="preserve">6 years </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FFD744" w14:textId="77777777" w:rsidR="00A37DFA" w:rsidRDefault="004B56C7">
            <w:pPr>
              <w:autoSpaceDE w:val="0"/>
              <w:spacing w:after="0"/>
              <w:jc w:val="both"/>
              <w:rPr>
                <w:rFonts w:ascii="Arial" w:hAnsi="Arial"/>
                <w:color w:val="000000"/>
              </w:rPr>
            </w:pPr>
            <w:r>
              <w:rPr>
                <w:rFonts w:ascii="Arial" w:hAnsi="Arial"/>
                <w:color w:val="000000"/>
              </w:rPr>
              <w:t xml:space="preserve">Limitation Act 1980 (as amended </w:t>
            </w:r>
          </w:p>
        </w:tc>
      </w:tr>
      <w:tr w:rsidR="00A37DFA" w14:paraId="25C73556" w14:textId="77777777">
        <w:trPr>
          <w:trHeight w:val="103"/>
        </w:trPr>
        <w:tc>
          <w:tcPr>
            <w:tcW w:w="3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846803" w14:textId="77777777" w:rsidR="00A37DFA" w:rsidRDefault="004B56C7">
            <w:pPr>
              <w:autoSpaceDE w:val="0"/>
              <w:spacing w:after="0"/>
              <w:jc w:val="both"/>
              <w:rPr>
                <w:rFonts w:ascii="Arial" w:hAnsi="Arial"/>
                <w:color w:val="000000"/>
              </w:rPr>
            </w:pPr>
            <w:r>
              <w:rPr>
                <w:rFonts w:ascii="Arial" w:hAnsi="Arial"/>
                <w:color w:val="000000"/>
              </w:rPr>
              <w:t xml:space="preserve">Sums recoverable </w:t>
            </w:r>
          </w:p>
        </w:tc>
        <w:tc>
          <w:tcPr>
            <w:tcW w:w="3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96F5AF" w14:textId="77777777" w:rsidR="00A37DFA" w:rsidRDefault="004B56C7">
            <w:pPr>
              <w:autoSpaceDE w:val="0"/>
              <w:spacing w:after="0"/>
              <w:jc w:val="both"/>
              <w:rPr>
                <w:rFonts w:ascii="Arial" w:hAnsi="Arial"/>
                <w:color w:val="000000"/>
              </w:rPr>
            </w:pPr>
            <w:r>
              <w:rPr>
                <w:rFonts w:ascii="Arial" w:hAnsi="Arial"/>
                <w:color w:val="000000"/>
              </w:rPr>
              <w:t xml:space="preserve">6 years </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5C1610" w14:textId="77777777" w:rsidR="00A37DFA" w:rsidRDefault="004B56C7">
            <w:pPr>
              <w:autoSpaceDE w:val="0"/>
              <w:spacing w:after="0"/>
              <w:jc w:val="both"/>
              <w:rPr>
                <w:rFonts w:ascii="Arial" w:hAnsi="Arial"/>
                <w:color w:val="000000"/>
              </w:rPr>
            </w:pPr>
            <w:r>
              <w:rPr>
                <w:rFonts w:ascii="Arial" w:hAnsi="Arial"/>
                <w:color w:val="000000"/>
              </w:rPr>
              <w:t xml:space="preserve">Limitation Act 1980 (as amended </w:t>
            </w:r>
          </w:p>
        </w:tc>
      </w:tr>
      <w:tr w:rsidR="00A37DFA" w14:paraId="726E7314" w14:textId="77777777">
        <w:trPr>
          <w:trHeight w:val="103"/>
        </w:trPr>
        <w:tc>
          <w:tcPr>
            <w:tcW w:w="3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55EFB1" w14:textId="77777777" w:rsidR="00A37DFA" w:rsidRDefault="004B56C7">
            <w:pPr>
              <w:autoSpaceDE w:val="0"/>
              <w:spacing w:after="0"/>
              <w:jc w:val="both"/>
              <w:rPr>
                <w:rFonts w:ascii="Arial" w:hAnsi="Arial"/>
                <w:color w:val="000000"/>
              </w:rPr>
            </w:pPr>
            <w:r>
              <w:rPr>
                <w:rFonts w:ascii="Arial" w:hAnsi="Arial"/>
                <w:color w:val="000000"/>
              </w:rPr>
              <w:t xml:space="preserve">Rental Agreement </w:t>
            </w:r>
          </w:p>
        </w:tc>
        <w:tc>
          <w:tcPr>
            <w:tcW w:w="3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D95623" w14:textId="77777777" w:rsidR="00A37DFA" w:rsidRDefault="004B56C7">
            <w:pPr>
              <w:autoSpaceDE w:val="0"/>
              <w:spacing w:after="0"/>
              <w:jc w:val="both"/>
              <w:rPr>
                <w:rFonts w:ascii="Arial" w:hAnsi="Arial"/>
                <w:color w:val="000000"/>
              </w:rPr>
            </w:pPr>
            <w:r>
              <w:rPr>
                <w:rFonts w:ascii="Arial" w:hAnsi="Arial"/>
                <w:color w:val="000000"/>
              </w:rPr>
              <w:t xml:space="preserve">12 years </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CA215A" w14:textId="77777777" w:rsidR="00A37DFA" w:rsidRDefault="004B56C7">
            <w:pPr>
              <w:autoSpaceDE w:val="0"/>
              <w:spacing w:after="0"/>
              <w:jc w:val="both"/>
              <w:rPr>
                <w:rFonts w:ascii="Arial" w:hAnsi="Arial"/>
                <w:color w:val="000000"/>
              </w:rPr>
            </w:pPr>
            <w:r>
              <w:rPr>
                <w:rFonts w:ascii="Arial" w:hAnsi="Arial"/>
                <w:color w:val="000000"/>
              </w:rPr>
              <w:t xml:space="preserve">Limitation Act 1980 (as amended </w:t>
            </w:r>
          </w:p>
        </w:tc>
      </w:tr>
      <w:tr w:rsidR="00A37DFA" w14:paraId="526B38EF" w14:textId="77777777">
        <w:trPr>
          <w:trHeight w:val="103"/>
        </w:trPr>
        <w:tc>
          <w:tcPr>
            <w:tcW w:w="3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1AA00" w14:textId="77777777" w:rsidR="00A37DFA" w:rsidRDefault="004B56C7">
            <w:pPr>
              <w:autoSpaceDE w:val="0"/>
              <w:spacing w:after="0"/>
              <w:jc w:val="both"/>
              <w:rPr>
                <w:rFonts w:ascii="Arial" w:hAnsi="Arial"/>
                <w:color w:val="000000"/>
              </w:rPr>
            </w:pPr>
            <w:r>
              <w:rPr>
                <w:rFonts w:ascii="Arial" w:hAnsi="Arial"/>
                <w:color w:val="000000"/>
              </w:rPr>
              <w:t xml:space="preserve">Personal injury </w:t>
            </w:r>
          </w:p>
        </w:tc>
        <w:tc>
          <w:tcPr>
            <w:tcW w:w="3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236C7B" w14:textId="77777777" w:rsidR="00A37DFA" w:rsidRDefault="004B56C7">
            <w:pPr>
              <w:autoSpaceDE w:val="0"/>
              <w:spacing w:after="0"/>
              <w:jc w:val="both"/>
              <w:rPr>
                <w:rFonts w:ascii="Arial" w:hAnsi="Arial"/>
                <w:color w:val="000000"/>
              </w:rPr>
            </w:pPr>
            <w:r>
              <w:rPr>
                <w:rFonts w:ascii="Arial" w:hAnsi="Arial"/>
                <w:color w:val="000000"/>
              </w:rPr>
              <w:t xml:space="preserve">3 years </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05AA82" w14:textId="77777777" w:rsidR="00A37DFA" w:rsidRDefault="004B56C7">
            <w:pPr>
              <w:autoSpaceDE w:val="0"/>
              <w:spacing w:after="0"/>
              <w:jc w:val="both"/>
              <w:rPr>
                <w:rFonts w:ascii="Arial" w:hAnsi="Arial"/>
                <w:color w:val="000000"/>
              </w:rPr>
            </w:pPr>
            <w:r>
              <w:rPr>
                <w:rFonts w:ascii="Arial" w:hAnsi="Arial"/>
                <w:color w:val="000000"/>
              </w:rPr>
              <w:t xml:space="preserve">Limitation Act 1980 (as amended </w:t>
            </w:r>
          </w:p>
        </w:tc>
      </w:tr>
      <w:tr w:rsidR="00A37DFA" w14:paraId="39F84D4F" w14:textId="77777777">
        <w:trPr>
          <w:trHeight w:val="103"/>
        </w:trPr>
        <w:tc>
          <w:tcPr>
            <w:tcW w:w="3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73FE77" w14:textId="77777777" w:rsidR="00A37DFA" w:rsidRDefault="004B56C7">
            <w:pPr>
              <w:autoSpaceDE w:val="0"/>
              <w:spacing w:after="0"/>
              <w:jc w:val="both"/>
              <w:rPr>
                <w:rFonts w:ascii="Arial" w:hAnsi="Arial"/>
                <w:color w:val="000000"/>
              </w:rPr>
            </w:pPr>
            <w:r>
              <w:rPr>
                <w:rFonts w:ascii="Arial" w:hAnsi="Arial"/>
                <w:color w:val="000000"/>
              </w:rPr>
              <w:t xml:space="preserve">To recover land </w:t>
            </w:r>
          </w:p>
        </w:tc>
        <w:tc>
          <w:tcPr>
            <w:tcW w:w="3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F60CAC" w14:textId="77777777" w:rsidR="00A37DFA" w:rsidRDefault="004B56C7">
            <w:pPr>
              <w:autoSpaceDE w:val="0"/>
              <w:spacing w:after="0"/>
              <w:jc w:val="both"/>
              <w:rPr>
                <w:rFonts w:ascii="Arial" w:hAnsi="Arial"/>
                <w:color w:val="000000"/>
              </w:rPr>
            </w:pPr>
            <w:r>
              <w:rPr>
                <w:rFonts w:ascii="Arial" w:hAnsi="Arial"/>
                <w:color w:val="000000"/>
              </w:rPr>
              <w:t xml:space="preserve">12 years </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50FCA0" w14:textId="77777777" w:rsidR="00A37DFA" w:rsidRDefault="004B56C7">
            <w:pPr>
              <w:autoSpaceDE w:val="0"/>
              <w:spacing w:after="0"/>
              <w:jc w:val="both"/>
              <w:rPr>
                <w:rFonts w:ascii="Arial" w:hAnsi="Arial"/>
                <w:color w:val="000000"/>
              </w:rPr>
            </w:pPr>
            <w:r>
              <w:rPr>
                <w:rFonts w:ascii="Arial" w:hAnsi="Arial"/>
                <w:color w:val="000000"/>
              </w:rPr>
              <w:t xml:space="preserve">Limitation Act 1980 (as amended </w:t>
            </w:r>
          </w:p>
        </w:tc>
      </w:tr>
      <w:tr w:rsidR="00A37DFA" w14:paraId="12A58D79" w14:textId="77777777">
        <w:trPr>
          <w:trHeight w:val="103"/>
        </w:trPr>
        <w:tc>
          <w:tcPr>
            <w:tcW w:w="3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BA989C" w14:textId="77777777" w:rsidR="00A37DFA" w:rsidRDefault="004B56C7">
            <w:pPr>
              <w:autoSpaceDE w:val="0"/>
              <w:spacing w:after="0"/>
              <w:jc w:val="both"/>
              <w:rPr>
                <w:rFonts w:ascii="Arial" w:hAnsi="Arial"/>
                <w:color w:val="000000"/>
              </w:rPr>
            </w:pPr>
            <w:r>
              <w:rPr>
                <w:rFonts w:ascii="Arial" w:hAnsi="Arial"/>
                <w:color w:val="000000"/>
              </w:rPr>
              <w:t xml:space="preserve">Rent </w:t>
            </w:r>
          </w:p>
        </w:tc>
        <w:tc>
          <w:tcPr>
            <w:tcW w:w="3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7D4208" w14:textId="77777777" w:rsidR="00A37DFA" w:rsidRDefault="004B56C7">
            <w:pPr>
              <w:autoSpaceDE w:val="0"/>
              <w:spacing w:after="0"/>
              <w:jc w:val="both"/>
              <w:rPr>
                <w:rFonts w:ascii="Arial" w:hAnsi="Arial"/>
                <w:color w:val="000000"/>
              </w:rPr>
            </w:pPr>
            <w:r>
              <w:rPr>
                <w:rFonts w:ascii="Arial" w:hAnsi="Arial"/>
                <w:color w:val="000000"/>
              </w:rPr>
              <w:t xml:space="preserve">6 years </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5B10EF" w14:textId="77777777" w:rsidR="00A37DFA" w:rsidRDefault="004B56C7">
            <w:pPr>
              <w:autoSpaceDE w:val="0"/>
              <w:spacing w:after="0"/>
              <w:jc w:val="both"/>
              <w:rPr>
                <w:rFonts w:ascii="Arial" w:hAnsi="Arial"/>
                <w:color w:val="000000"/>
              </w:rPr>
            </w:pPr>
            <w:r>
              <w:rPr>
                <w:rFonts w:ascii="Arial" w:hAnsi="Arial"/>
                <w:color w:val="000000"/>
              </w:rPr>
              <w:t xml:space="preserve">Limitation Act 1980 (as amended </w:t>
            </w:r>
          </w:p>
        </w:tc>
      </w:tr>
    </w:tbl>
    <w:p w14:paraId="74311D1E" w14:textId="77777777" w:rsidR="00A37DFA" w:rsidRDefault="00A37DFA">
      <w:pPr>
        <w:jc w:val="both"/>
        <w:rPr>
          <w:rFonts w:ascii="Arial" w:hAnsi="Arial"/>
        </w:rPr>
      </w:pPr>
    </w:p>
    <w:p w14:paraId="1B36F0A7" w14:textId="77777777" w:rsidR="00A37DFA" w:rsidRDefault="004B56C7">
      <w:pPr>
        <w:jc w:val="both"/>
        <w:rPr>
          <w:rFonts w:ascii="Arial" w:hAnsi="Arial"/>
        </w:rPr>
      </w:pPr>
      <w:r>
        <w:rPr>
          <w:rFonts w:ascii="Arial" w:hAnsi="Arial"/>
        </w:rPr>
        <w:t xml:space="preserve">Planning applications are retained by the Torridge District Council and Devon County Council. There is no requirement to retain duplicates locally. All Town Council recommendations in connection with these applications are recorded in the Council minutes and are retained indefinitely. </w:t>
      </w:r>
    </w:p>
    <w:p w14:paraId="25BAE7BF" w14:textId="77777777" w:rsidR="00A37DFA" w:rsidRDefault="004B56C7">
      <w:pPr>
        <w:jc w:val="both"/>
        <w:rPr>
          <w:rFonts w:ascii="Arial" w:hAnsi="Arial"/>
        </w:rPr>
      </w:pPr>
      <w:r>
        <w:rPr>
          <w:rFonts w:ascii="Arial" w:hAnsi="Arial"/>
        </w:rPr>
        <w:t>Correspondence received in connection with applications will be retained as stated above (see Correspondence)</w:t>
      </w:r>
    </w:p>
    <w:p w14:paraId="0E596341" w14:textId="77777777" w:rsidR="00A37DFA" w:rsidRDefault="004B56C7">
      <w:pPr>
        <w:jc w:val="both"/>
        <w:rPr>
          <w:rFonts w:ascii="Arial" w:hAnsi="Arial"/>
        </w:rPr>
      </w:pPr>
      <w:r>
        <w:rPr>
          <w:rFonts w:ascii="Arial" w:hAnsi="Arial"/>
        </w:rPr>
        <w:t>All documents that are no longer required for administrative purposes will be shredded (if confidential) or recycled waste.</w:t>
      </w:r>
    </w:p>
    <w:p w14:paraId="1641786D" w14:textId="77777777" w:rsidR="00A37DFA" w:rsidRDefault="004B56C7">
      <w:pPr>
        <w:pStyle w:val="ListParagraph"/>
        <w:numPr>
          <w:ilvl w:val="0"/>
          <w:numId w:val="2"/>
        </w:numPr>
        <w:jc w:val="both"/>
        <w:rPr>
          <w:rFonts w:ascii="Arial" w:hAnsi="Arial"/>
          <w:b/>
        </w:rPr>
      </w:pPr>
      <w:r>
        <w:rPr>
          <w:rFonts w:ascii="Arial" w:hAnsi="Arial"/>
          <w:b/>
        </w:rPr>
        <w:t>Document Record</w:t>
      </w:r>
    </w:p>
    <w:tbl>
      <w:tblPr>
        <w:tblW w:w="9242" w:type="dxa"/>
        <w:tblCellMar>
          <w:left w:w="10" w:type="dxa"/>
          <w:right w:w="10" w:type="dxa"/>
        </w:tblCellMar>
        <w:tblLook w:val="04A0" w:firstRow="1" w:lastRow="0" w:firstColumn="1" w:lastColumn="0" w:noHBand="0" w:noVBand="1"/>
      </w:tblPr>
      <w:tblGrid>
        <w:gridCol w:w="4621"/>
        <w:gridCol w:w="4621"/>
      </w:tblGrid>
      <w:tr w:rsidR="00A37DFA" w14:paraId="0CB78842" w14:textId="77777777">
        <w:tc>
          <w:tcPr>
            <w:tcW w:w="4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B5AFD5" w14:textId="77777777" w:rsidR="00A37DFA" w:rsidRDefault="004B56C7">
            <w:pPr>
              <w:spacing w:after="0"/>
              <w:jc w:val="both"/>
              <w:rPr>
                <w:rFonts w:ascii="Arial" w:hAnsi="Arial"/>
              </w:rPr>
            </w:pPr>
            <w:r>
              <w:rPr>
                <w:rFonts w:ascii="Arial" w:hAnsi="Arial"/>
              </w:rPr>
              <w:t>Document:</w:t>
            </w:r>
          </w:p>
        </w:tc>
        <w:tc>
          <w:tcPr>
            <w:tcW w:w="4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276E19" w14:textId="77777777" w:rsidR="00A37DFA" w:rsidRDefault="004B56C7">
            <w:pPr>
              <w:spacing w:after="0"/>
              <w:jc w:val="both"/>
              <w:rPr>
                <w:rFonts w:ascii="Arial" w:hAnsi="Arial"/>
              </w:rPr>
            </w:pPr>
            <w:r>
              <w:rPr>
                <w:rFonts w:ascii="Arial" w:hAnsi="Arial"/>
              </w:rPr>
              <w:t>Data Retention Policy</w:t>
            </w:r>
          </w:p>
        </w:tc>
      </w:tr>
      <w:tr w:rsidR="00A37DFA" w14:paraId="3467842A" w14:textId="77777777">
        <w:tc>
          <w:tcPr>
            <w:tcW w:w="4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F2F0EA" w14:textId="425767F6" w:rsidR="00A37DFA" w:rsidRDefault="004B56C7">
            <w:pPr>
              <w:spacing w:after="0"/>
              <w:jc w:val="both"/>
              <w:rPr>
                <w:rFonts w:ascii="Arial" w:hAnsi="Arial"/>
              </w:rPr>
            </w:pPr>
            <w:r>
              <w:rPr>
                <w:rFonts w:ascii="Arial" w:hAnsi="Arial"/>
              </w:rPr>
              <w:t>Lead Authors:</w:t>
            </w:r>
          </w:p>
        </w:tc>
        <w:tc>
          <w:tcPr>
            <w:tcW w:w="4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112FE7" w14:textId="77777777" w:rsidR="00A37DFA" w:rsidRDefault="004B56C7">
            <w:pPr>
              <w:spacing w:after="0"/>
              <w:jc w:val="both"/>
              <w:rPr>
                <w:rFonts w:ascii="Arial" w:hAnsi="Arial"/>
              </w:rPr>
            </w:pPr>
            <w:r>
              <w:rPr>
                <w:rFonts w:ascii="Arial" w:hAnsi="Arial"/>
              </w:rPr>
              <w:t>Karen Chapman – Town Clerk</w:t>
            </w:r>
          </w:p>
        </w:tc>
      </w:tr>
      <w:tr w:rsidR="00A37DFA" w14:paraId="1444EF8D" w14:textId="77777777">
        <w:tc>
          <w:tcPr>
            <w:tcW w:w="4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461188" w14:textId="77777777" w:rsidR="00A37DFA" w:rsidRDefault="004B56C7">
            <w:pPr>
              <w:spacing w:after="0"/>
              <w:jc w:val="both"/>
              <w:rPr>
                <w:rFonts w:ascii="Arial" w:hAnsi="Arial"/>
              </w:rPr>
            </w:pPr>
            <w:r>
              <w:rPr>
                <w:rFonts w:ascii="Arial" w:hAnsi="Arial"/>
              </w:rPr>
              <w:t>Developed by:</w:t>
            </w:r>
          </w:p>
        </w:tc>
        <w:tc>
          <w:tcPr>
            <w:tcW w:w="4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1B52D1" w14:textId="77777777" w:rsidR="00A37DFA" w:rsidRDefault="004B56C7">
            <w:pPr>
              <w:spacing w:after="0"/>
              <w:jc w:val="both"/>
              <w:rPr>
                <w:rFonts w:ascii="Arial" w:hAnsi="Arial"/>
              </w:rPr>
            </w:pPr>
            <w:r>
              <w:rPr>
                <w:rFonts w:ascii="Arial" w:hAnsi="Arial"/>
              </w:rPr>
              <w:t>Great Torrington Town Council</w:t>
            </w:r>
          </w:p>
        </w:tc>
      </w:tr>
      <w:tr w:rsidR="00A37DFA" w14:paraId="08C62409" w14:textId="77777777">
        <w:tc>
          <w:tcPr>
            <w:tcW w:w="4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A6B39D" w14:textId="77777777" w:rsidR="00A37DFA" w:rsidRDefault="004B56C7">
            <w:pPr>
              <w:spacing w:after="0"/>
              <w:jc w:val="both"/>
              <w:rPr>
                <w:rFonts w:ascii="Arial" w:hAnsi="Arial"/>
              </w:rPr>
            </w:pPr>
            <w:r>
              <w:rPr>
                <w:rFonts w:ascii="Arial" w:hAnsi="Arial"/>
              </w:rPr>
              <w:t>Approved by/Date:</w:t>
            </w:r>
          </w:p>
        </w:tc>
        <w:tc>
          <w:tcPr>
            <w:tcW w:w="4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455B24" w14:textId="4F2F64F2" w:rsidR="00A37DFA" w:rsidRDefault="004B56C7">
            <w:pPr>
              <w:spacing w:after="0"/>
              <w:jc w:val="both"/>
              <w:rPr>
                <w:rFonts w:ascii="Arial" w:hAnsi="Arial"/>
              </w:rPr>
            </w:pPr>
            <w:r>
              <w:rPr>
                <w:rFonts w:ascii="Arial" w:hAnsi="Arial"/>
              </w:rPr>
              <w:t>Policy and Finance – 2</w:t>
            </w:r>
            <w:r w:rsidR="00534196">
              <w:rPr>
                <w:rFonts w:ascii="Arial" w:hAnsi="Arial"/>
              </w:rPr>
              <w:t>3.0</w:t>
            </w:r>
            <w:r w:rsidR="005778BA">
              <w:rPr>
                <w:rFonts w:ascii="Arial" w:hAnsi="Arial"/>
              </w:rPr>
              <w:t>9</w:t>
            </w:r>
            <w:r w:rsidR="00534196">
              <w:rPr>
                <w:rFonts w:ascii="Arial" w:hAnsi="Arial"/>
              </w:rPr>
              <w:t>.20</w:t>
            </w:r>
          </w:p>
        </w:tc>
      </w:tr>
      <w:tr w:rsidR="00A37DFA" w14:paraId="77FA37D7" w14:textId="77777777">
        <w:tc>
          <w:tcPr>
            <w:tcW w:w="4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612A56" w14:textId="77777777" w:rsidR="00A37DFA" w:rsidRDefault="004B56C7">
            <w:pPr>
              <w:spacing w:after="0"/>
              <w:jc w:val="both"/>
              <w:rPr>
                <w:rFonts w:ascii="Arial" w:hAnsi="Arial"/>
              </w:rPr>
            </w:pPr>
            <w:r>
              <w:rPr>
                <w:rFonts w:ascii="Arial" w:hAnsi="Arial"/>
              </w:rPr>
              <w:t>Ratified/Adopted and date:</w:t>
            </w:r>
          </w:p>
        </w:tc>
        <w:tc>
          <w:tcPr>
            <w:tcW w:w="4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A20082" w14:textId="49EA7FDA" w:rsidR="00A37DFA" w:rsidRDefault="004B56C7">
            <w:pPr>
              <w:spacing w:after="0"/>
              <w:jc w:val="both"/>
              <w:rPr>
                <w:rFonts w:ascii="Arial" w:hAnsi="Arial"/>
              </w:rPr>
            </w:pPr>
            <w:r>
              <w:rPr>
                <w:rFonts w:ascii="Arial" w:hAnsi="Arial"/>
              </w:rPr>
              <w:t>Council Meeting – 0</w:t>
            </w:r>
            <w:r w:rsidR="00534196">
              <w:rPr>
                <w:rFonts w:ascii="Arial" w:hAnsi="Arial"/>
              </w:rPr>
              <w:t>1</w:t>
            </w:r>
            <w:r>
              <w:rPr>
                <w:rFonts w:ascii="Arial" w:hAnsi="Arial"/>
              </w:rPr>
              <w:t>.10.</w:t>
            </w:r>
            <w:r w:rsidR="00534196">
              <w:rPr>
                <w:rFonts w:ascii="Arial" w:hAnsi="Arial"/>
              </w:rPr>
              <w:t>20</w:t>
            </w:r>
          </w:p>
        </w:tc>
      </w:tr>
      <w:tr w:rsidR="00A37DFA" w14:paraId="2346FDDB" w14:textId="77777777">
        <w:tc>
          <w:tcPr>
            <w:tcW w:w="4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3D3149" w14:textId="77777777" w:rsidR="00A37DFA" w:rsidRDefault="004B56C7">
            <w:pPr>
              <w:spacing w:after="0"/>
              <w:jc w:val="both"/>
              <w:rPr>
                <w:rFonts w:ascii="Arial" w:hAnsi="Arial"/>
              </w:rPr>
            </w:pPr>
            <w:r>
              <w:rPr>
                <w:rFonts w:ascii="Arial" w:hAnsi="Arial"/>
              </w:rPr>
              <w:t>Review Date:</w:t>
            </w:r>
          </w:p>
        </w:tc>
        <w:tc>
          <w:tcPr>
            <w:tcW w:w="4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9892DD" w14:textId="00451EAF" w:rsidR="00A37DFA" w:rsidRDefault="004B56C7">
            <w:pPr>
              <w:spacing w:after="0"/>
              <w:jc w:val="both"/>
              <w:rPr>
                <w:rFonts w:ascii="Arial" w:hAnsi="Arial"/>
              </w:rPr>
            </w:pPr>
            <w:r>
              <w:rPr>
                <w:rFonts w:ascii="Arial" w:hAnsi="Arial"/>
              </w:rPr>
              <w:t>August 202</w:t>
            </w:r>
            <w:r w:rsidR="00534196">
              <w:rPr>
                <w:rFonts w:ascii="Arial" w:hAnsi="Arial"/>
              </w:rPr>
              <w:t>2</w:t>
            </w:r>
          </w:p>
        </w:tc>
      </w:tr>
      <w:tr w:rsidR="00A37DFA" w14:paraId="049B6AAC" w14:textId="77777777">
        <w:tc>
          <w:tcPr>
            <w:tcW w:w="4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857EAA" w14:textId="77777777" w:rsidR="00A37DFA" w:rsidRDefault="004B56C7">
            <w:pPr>
              <w:spacing w:after="0"/>
              <w:jc w:val="both"/>
              <w:rPr>
                <w:rFonts w:ascii="Arial" w:hAnsi="Arial"/>
              </w:rPr>
            </w:pPr>
            <w:r>
              <w:rPr>
                <w:rFonts w:ascii="Arial" w:hAnsi="Arial"/>
              </w:rPr>
              <w:t>Version:</w:t>
            </w:r>
          </w:p>
        </w:tc>
        <w:tc>
          <w:tcPr>
            <w:tcW w:w="4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9443C" w14:textId="77777777" w:rsidR="00A37DFA" w:rsidRDefault="004B56C7">
            <w:pPr>
              <w:spacing w:after="0"/>
              <w:jc w:val="both"/>
              <w:rPr>
                <w:rFonts w:ascii="Arial" w:hAnsi="Arial"/>
              </w:rPr>
            </w:pPr>
            <w:r>
              <w:rPr>
                <w:rFonts w:ascii="Arial" w:hAnsi="Arial"/>
              </w:rPr>
              <w:t>1</w:t>
            </w:r>
          </w:p>
        </w:tc>
      </w:tr>
    </w:tbl>
    <w:p w14:paraId="5957F6CA" w14:textId="77777777" w:rsidR="00A37DFA" w:rsidRDefault="00A37DFA">
      <w:pPr>
        <w:jc w:val="both"/>
        <w:rPr>
          <w:rFonts w:ascii="Arial" w:hAnsi="Arial"/>
        </w:rPr>
      </w:pPr>
    </w:p>
    <w:sectPr w:rsidR="00A37DFA">
      <w:headerReference w:type="default" r:id="rId8"/>
      <w:footerReference w:type="default" r:id="rId9"/>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C4F96" w14:textId="77777777" w:rsidR="00C26153" w:rsidRDefault="00C26153">
      <w:pPr>
        <w:spacing w:after="0"/>
      </w:pPr>
      <w:r>
        <w:separator/>
      </w:r>
    </w:p>
  </w:endnote>
  <w:endnote w:type="continuationSeparator" w:id="0">
    <w:p w14:paraId="1CE5B40C" w14:textId="77777777" w:rsidR="00C26153" w:rsidRDefault="00C2615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904FB" w14:textId="71AC08C1" w:rsidR="0075259F" w:rsidRPr="002B7842" w:rsidRDefault="002B7842" w:rsidP="002B7842">
    <w:pPr>
      <w:pStyle w:val="Footer"/>
      <w:rPr>
        <w:rFonts w:asciiTheme="minorHAnsi" w:hAnsiTheme="minorHAnsi"/>
        <w:sz w:val="22"/>
        <w:szCs w:val="22"/>
      </w:rPr>
    </w:pPr>
    <w:r w:rsidRPr="002B7842">
      <w:rPr>
        <w:rFonts w:asciiTheme="minorHAnsi" w:hAnsiTheme="minorHAnsi"/>
        <w:sz w:val="22"/>
        <w:szCs w:val="22"/>
      </w:rPr>
      <w:t xml:space="preserve">Page </w:t>
    </w:r>
    <w:r w:rsidRPr="002B7842">
      <w:rPr>
        <w:rFonts w:asciiTheme="minorHAnsi" w:hAnsiTheme="minorHAnsi"/>
        <w:b/>
        <w:bCs/>
        <w:sz w:val="22"/>
        <w:szCs w:val="22"/>
      </w:rPr>
      <w:fldChar w:fldCharType="begin"/>
    </w:r>
    <w:r w:rsidRPr="002B7842">
      <w:rPr>
        <w:rFonts w:asciiTheme="minorHAnsi" w:hAnsiTheme="minorHAnsi"/>
        <w:b/>
        <w:bCs/>
        <w:sz w:val="22"/>
        <w:szCs w:val="22"/>
      </w:rPr>
      <w:instrText xml:space="preserve"> PAGE  \* Arabic  \* MERGEFORMAT </w:instrText>
    </w:r>
    <w:r w:rsidRPr="002B7842">
      <w:rPr>
        <w:rFonts w:asciiTheme="minorHAnsi" w:hAnsiTheme="minorHAnsi"/>
        <w:b/>
        <w:bCs/>
        <w:sz w:val="22"/>
        <w:szCs w:val="22"/>
      </w:rPr>
      <w:fldChar w:fldCharType="separate"/>
    </w:r>
    <w:r w:rsidRPr="002B7842">
      <w:rPr>
        <w:rFonts w:asciiTheme="minorHAnsi" w:hAnsiTheme="minorHAnsi"/>
        <w:b/>
        <w:bCs/>
        <w:noProof/>
        <w:sz w:val="22"/>
        <w:szCs w:val="22"/>
      </w:rPr>
      <w:t>1</w:t>
    </w:r>
    <w:r w:rsidRPr="002B7842">
      <w:rPr>
        <w:rFonts w:asciiTheme="minorHAnsi" w:hAnsiTheme="minorHAnsi"/>
        <w:b/>
        <w:bCs/>
        <w:sz w:val="22"/>
        <w:szCs w:val="22"/>
      </w:rPr>
      <w:fldChar w:fldCharType="end"/>
    </w:r>
    <w:r w:rsidRPr="002B7842">
      <w:rPr>
        <w:rFonts w:asciiTheme="minorHAnsi" w:hAnsiTheme="minorHAnsi"/>
        <w:sz w:val="22"/>
        <w:szCs w:val="22"/>
      </w:rPr>
      <w:t xml:space="preserve"> of </w:t>
    </w:r>
    <w:r w:rsidRPr="002B7842">
      <w:rPr>
        <w:rFonts w:asciiTheme="minorHAnsi" w:hAnsiTheme="minorHAnsi"/>
        <w:b/>
        <w:bCs/>
        <w:sz w:val="22"/>
        <w:szCs w:val="22"/>
      </w:rPr>
      <w:fldChar w:fldCharType="begin"/>
    </w:r>
    <w:r w:rsidRPr="002B7842">
      <w:rPr>
        <w:rFonts w:asciiTheme="minorHAnsi" w:hAnsiTheme="minorHAnsi"/>
        <w:b/>
        <w:bCs/>
        <w:sz w:val="22"/>
        <w:szCs w:val="22"/>
      </w:rPr>
      <w:instrText xml:space="preserve"> NUMPAGES  \* Arabic  \* MERGEFORMAT </w:instrText>
    </w:r>
    <w:r w:rsidRPr="002B7842">
      <w:rPr>
        <w:rFonts w:asciiTheme="minorHAnsi" w:hAnsiTheme="minorHAnsi"/>
        <w:b/>
        <w:bCs/>
        <w:sz w:val="22"/>
        <w:szCs w:val="22"/>
      </w:rPr>
      <w:fldChar w:fldCharType="separate"/>
    </w:r>
    <w:r w:rsidRPr="002B7842">
      <w:rPr>
        <w:rFonts w:asciiTheme="minorHAnsi" w:hAnsiTheme="minorHAnsi"/>
        <w:b/>
        <w:bCs/>
        <w:noProof/>
        <w:sz w:val="22"/>
        <w:szCs w:val="22"/>
      </w:rPr>
      <w:t>2</w:t>
    </w:r>
    <w:r w:rsidRPr="002B7842">
      <w:rPr>
        <w:rFonts w:asciiTheme="minorHAnsi" w:hAnsiTheme="minorHAnsi"/>
        <w:b/>
        <w:bCs/>
        <w:sz w:val="22"/>
        <w:szCs w:val="22"/>
      </w:rPr>
      <w:fldChar w:fldCharType="end"/>
    </w:r>
  </w:p>
  <w:p w14:paraId="6EC1102F" w14:textId="77777777" w:rsidR="0075259F" w:rsidRDefault="00C26153">
    <w:pPr>
      <w:pStyle w:val="Footer"/>
      <w:rPr>
        <w:rFonts w:ascii="Arial" w:hAnsi="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604CF" w14:textId="77777777" w:rsidR="00C26153" w:rsidRDefault="00C26153">
      <w:pPr>
        <w:spacing w:after="0"/>
      </w:pPr>
      <w:r>
        <w:rPr>
          <w:color w:val="000000"/>
        </w:rPr>
        <w:separator/>
      </w:r>
    </w:p>
  </w:footnote>
  <w:footnote w:type="continuationSeparator" w:id="0">
    <w:p w14:paraId="30A3B68D" w14:textId="77777777" w:rsidR="00C26153" w:rsidRDefault="00C2615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5D1D3" w14:textId="114ABFB7" w:rsidR="002B7842" w:rsidRPr="002B7842" w:rsidRDefault="002B7842" w:rsidP="002B7842">
    <w:pPr>
      <w:pStyle w:val="Header"/>
      <w:rPr>
        <w:rFonts w:ascii="Calibri" w:hAnsi="Calibri" w:cs="Times New Roman"/>
        <w:sz w:val="22"/>
        <w:szCs w:val="22"/>
      </w:rPr>
    </w:pPr>
    <w:r>
      <w:tab/>
    </w:r>
    <w:bookmarkStart w:id="1" w:name="_Hlk39136856"/>
    <w:bookmarkStart w:id="2" w:name="_Hlk39136857"/>
    <w:bookmarkStart w:id="3" w:name="_Hlk39136858"/>
    <w:bookmarkStart w:id="4" w:name="_Hlk39136859"/>
    <w:bookmarkStart w:id="5" w:name="_Hlk39136860"/>
    <w:bookmarkStart w:id="6" w:name="_Hlk39136861"/>
    <w:bookmarkStart w:id="7" w:name="_Hlk39136862"/>
    <w:bookmarkStart w:id="8" w:name="_Hlk39136863"/>
    <w:bookmarkStart w:id="9" w:name="_Hlk39136864"/>
    <w:bookmarkStart w:id="10" w:name="_Hlk39136865"/>
    <w:r w:rsidRPr="002B7842">
      <w:rPr>
        <w:rFonts w:ascii="Calibri" w:hAnsi="Calibri" w:cs="Times New Roman"/>
        <w:sz w:val="22"/>
        <w:szCs w:val="22"/>
      </w:rPr>
      <w:t xml:space="preserve">GTTC: </w:t>
    </w:r>
    <w:r>
      <w:rPr>
        <w:rFonts w:ascii="Calibri" w:hAnsi="Calibri" w:cs="Times New Roman"/>
        <w:sz w:val="22"/>
        <w:szCs w:val="22"/>
      </w:rPr>
      <w:t xml:space="preserve">Data Retention </w:t>
    </w:r>
    <w:r w:rsidRPr="002B7842">
      <w:rPr>
        <w:rFonts w:ascii="Calibri" w:hAnsi="Calibri" w:cs="Times New Roman"/>
        <w:sz w:val="22"/>
        <w:szCs w:val="22"/>
      </w:rPr>
      <w:t>Policy: P&amp;</w:t>
    </w:r>
    <w:r w:rsidR="00674B60">
      <w:rPr>
        <w:rFonts w:ascii="Calibri" w:hAnsi="Calibri" w:cs="Times New Roman"/>
        <w:sz w:val="22"/>
        <w:szCs w:val="22"/>
      </w:rPr>
      <w:t>16 March 2022</w:t>
    </w:r>
    <w:r w:rsidRPr="002B7842">
      <w:rPr>
        <w:rFonts w:ascii="Calibri" w:hAnsi="Calibri" w:cs="Times New Roman"/>
        <w:sz w:val="22"/>
        <w:szCs w:val="22"/>
      </w:rPr>
      <w:t xml:space="preserve"> &amp; Council</w:t>
    </w:r>
    <w:r w:rsidR="00674B60">
      <w:rPr>
        <w:rFonts w:ascii="Calibri" w:hAnsi="Calibri" w:cs="Times New Roman"/>
        <w:sz w:val="22"/>
        <w:szCs w:val="22"/>
      </w:rPr>
      <w:t xml:space="preserve"> 07 April 2022</w:t>
    </w:r>
    <w:bookmarkEnd w:id="1"/>
    <w:bookmarkEnd w:id="2"/>
    <w:bookmarkEnd w:id="3"/>
    <w:bookmarkEnd w:id="4"/>
    <w:bookmarkEnd w:id="5"/>
    <w:bookmarkEnd w:id="6"/>
    <w:bookmarkEnd w:id="7"/>
    <w:bookmarkEnd w:id="8"/>
    <w:bookmarkEnd w:id="9"/>
    <w:bookmarkEnd w:id="10"/>
    <w:r w:rsidR="00674B60">
      <w:rPr>
        <w:rFonts w:ascii="Calibri" w:hAnsi="Calibri" w:cs="Times New Roman"/>
        <w:sz w:val="22"/>
        <w:szCs w:val="22"/>
      </w:rPr>
      <w:t>v3</w:t>
    </w:r>
  </w:p>
  <w:p w14:paraId="385C646F" w14:textId="46FF62CB" w:rsidR="0075259F" w:rsidRPr="002B7842" w:rsidRDefault="00C26153" w:rsidP="002B7842">
    <w:pPr>
      <w:pStyle w:val="Header"/>
      <w:tabs>
        <w:tab w:val="clear" w:pos="4513"/>
        <w:tab w:val="clear" w:pos="9026"/>
        <w:tab w:val="left" w:pos="21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557BA8"/>
    <w:multiLevelType w:val="multilevel"/>
    <w:tmpl w:val="58FC544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67265F6C"/>
    <w:multiLevelType w:val="multilevel"/>
    <w:tmpl w:val="D7EE5B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103434F"/>
    <w:multiLevelType w:val="multilevel"/>
    <w:tmpl w:val="F550CA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93795545">
    <w:abstractNumId w:val="2"/>
  </w:num>
  <w:num w:numId="2" w16cid:durableId="959528806">
    <w:abstractNumId w:val="1"/>
  </w:num>
  <w:num w:numId="3" w16cid:durableId="1379549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DFA"/>
    <w:rsid w:val="00010876"/>
    <w:rsid w:val="00122FA9"/>
    <w:rsid w:val="00257A8B"/>
    <w:rsid w:val="002B7842"/>
    <w:rsid w:val="00365563"/>
    <w:rsid w:val="004A3677"/>
    <w:rsid w:val="004B56C7"/>
    <w:rsid w:val="00534196"/>
    <w:rsid w:val="005778BA"/>
    <w:rsid w:val="0062297C"/>
    <w:rsid w:val="00674B60"/>
    <w:rsid w:val="006A4AE5"/>
    <w:rsid w:val="008231E8"/>
    <w:rsid w:val="008F1310"/>
    <w:rsid w:val="00A13C9A"/>
    <w:rsid w:val="00A24A70"/>
    <w:rsid w:val="00A37DFA"/>
    <w:rsid w:val="00A41602"/>
    <w:rsid w:val="00A61F02"/>
    <w:rsid w:val="00A81012"/>
    <w:rsid w:val="00BB7ACC"/>
    <w:rsid w:val="00C26153"/>
    <w:rsid w:val="00CB44E3"/>
    <w:rsid w:val="00D86EAE"/>
    <w:rsid w:val="00F07451"/>
    <w:rsid w:val="00F132EB"/>
    <w:rsid w:val="00F4073F"/>
    <w:rsid w:val="00FE64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49345"/>
  <w15:docId w15:val="{551A2D90-4030-42E3-9DDB-3ACFFCAC6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Gothic" w:eastAsia="Calibri" w:hAnsi="Century Gothic" w:cs="Arial"/>
        <w:sz w:val="24"/>
        <w:szCs w:val="24"/>
        <w:lang w:val="en-GB"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paragraph" w:customStyle="1" w:styleId="Default">
    <w:name w:val="Default"/>
    <w:pPr>
      <w:suppressAutoHyphens/>
      <w:autoSpaceDE w:val="0"/>
      <w:spacing w:after="0"/>
    </w:pPr>
    <w:rPr>
      <w:rFonts w:ascii="Arial" w:hAnsi="Arial"/>
      <w:color w:val="000000"/>
    </w:rPr>
  </w:style>
  <w:style w:type="paragraph" w:styleId="BalloonText">
    <w:name w:val="Balloon Text"/>
    <w:basedOn w:val="Normal"/>
    <w:pPr>
      <w:spacing w:after="0"/>
    </w:pPr>
    <w:rPr>
      <w:rFonts w:ascii="Tahoma" w:hAnsi="Tahoma" w:cs="Tahoma"/>
      <w:sz w:val="16"/>
      <w:szCs w:val="16"/>
    </w:rPr>
  </w:style>
  <w:style w:type="character" w:customStyle="1" w:styleId="BalloonTextChar">
    <w:name w:val="Balloon Text Char"/>
    <w:basedOn w:val="DefaultParagraphFont"/>
    <w:rPr>
      <w:rFonts w:ascii="Tahoma" w:hAnsi="Tahoma" w:cs="Tahoma"/>
      <w:sz w:val="16"/>
      <w:szCs w:val="16"/>
    </w:rPr>
  </w:style>
  <w:style w:type="paragraph" w:styleId="Header">
    <w:name w:val="header"/>
    <w:basedOn w:val="Normal"/>
    <w:pPr>
      <w:tabs>
        <w:tab w:val="center" w:pos="4513"/>
        <w:tab w:val="right" w:pos="9026"/>
      </w:tabs>
      <w:spacing w:after="0"/>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pPr>
  </w:style>
  <w:style w:type="character" w:customStyle="1" w:styleId="FooterChar">
    <w:name w:val="Footer Char"/>
    <w:basedOn w:val="DefaultParagraphFont"/>
  </w:style>
  <w:style w:type="paragraph" w:styleId="Revision">
    <w:name w:val="Revision"/>
    <w:hidden/>
    <w:uiPriority w:val="99"/>
    <w:semiHidden/>
    <w:rsid w:val="008F1310"/>
    <w:pPr>
      <w:autoSpaceDN/>
      <w:spacing w:after="0"/>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7ED9594E31884AAB156B587812742A" ma:contentTypeVersion="14" ma:contentTypeDescription="Create a new document." ma:contentTypeScope="" ma:versionID="78ff450d5e895e6df675cabc19e666db">
  <xsd:schema xmlns:xsd="http://www.w3.org/2001/XMLSchema" xmlns:xs="http://www.w3.org/2001/XMLSchema" xmlns:p="http://schemas.microsoft.com/office/2006/metadata/properties" xmlns:ns2="75873689-dfdc-489a-9fc0-208c900dcb5a" xmlns:ns3="3535c0f9-f6a4-43cd-b3f9-c487ed7fefe7" targetNamespace="http://schemas.microsoft.com/office/2006/metadata/properties" ma:root="true" ma:fieldsID="a3c4cb0c48cfde0ff36569fd40ac6df0" ns2:_="" ns3:_="">
    <xsd:import namespace="75873689-dfdc-489a-9fc0-208c900dcb5a"/>
    <xsd:import namespace="3535c0f9-f6a4-43cd-b3f9-c487ed7fef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873689-dfdc-489a-9fc0-208c900dcb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14e4a37-48df-4cce-9aff-27c7e2d5d40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35c0f9-f6a4-43cd-b3f9-c487ed7fefe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24453a4-7b1c-4a8d-b012-9596f34a3395}" ma:internalName="TaxCatchAll" ma:showField="CatchAllData" ma:web="3535c0f9-f6a4-43cd-b3f9-c487ed7fefe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873689-dfdc-489a-9fc0-208c900dcb5a">
      <Terms xmlns="http://schemas.microsoft.com/office/infopath/2007/PartnerControls"/>
    </lcf76f155ced4ddcb4097134ff3c332f>
    <TaxCatchAll xmlns="3535c0f9-f6a4-43cd-b3f9-c487ed7fefe7" xsi:nil="true"/>
  </documentManagement>
</p:properties>
</file>

<file path=customXml/itemProps1.xml><?xml version="1.0" encoding="utf-8"?>
<ds:datastoreItem xmlns:ds="http://schemas.openxmlformats.org/officeDocument/2006/customXml" ds:itemID="{C355B171-8112-4F8E-A850-9B89495782DF}"/>
</file>

<file path=customXml/itemProps2.xml><?xml version="1.0" encoding="utf-8"?>
<ds:datastoreItem xmlns:ds="http://schemas.openxmlformats.org/officeDocument/2006/customXml" ds:itemID="{578D7C26-0976-40F8-B1C3-9A85F90B56B0}"/>
</file>

<file path=customXml/itemProps3.xml><?xml version="1.0" encoding="utf-8"?>
<ds:datastoreItem xmlns:ds="http://schemas.openxmlformats.org/officeDocument/2006/customXml" ds:itemID="{B4D37327-1395-45AA-A9E8-56BAF22FBF6F}"/>
</file>

<file path=docProps/app.xml><?xml version="1.0" encoding="utf-8"?>
<Properties xmlns="http://schemas.openxmlformats.org/officeDocument/2006/extended-properties" xmlns:vt="http://schemas.openxmlformats.org/officeDocument/2006/docPropsVTypes">
  <Template>Normal</Template>
  <TotalTime>1</TotalTime>
  <Pages>5</Pages>
  <Words>798</Words>
  <Characters>4549</Characters>
  <Application>Microsoft Office Word</Application>
  <DocSecurity>0</DocSecurity>
  <Lines>37</Lines>
  <Paragraphs>10</Paragraphs>
  <ScaleCrop>false</ScaleCrop>
  <Company/>
  <LinksUpToDate>false</LinksUpToDate>
  <CharactersWithSpaces>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Karen</cp:lastModifiedBy>
  <cp:revision>2</cp:revision>
  <cp:lastPrinted>2018-08-21T12:20:00Z</cp:lastPrinted>
  <dcterms:created xsi:type="dcterms:W3CDTF">2022-04-13T07:44:00Z</dcterms:created>
  <dcterms:modified xsi:type="dcterms:W3CDTF">2022-04-13T07:44:00Z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0x010100FD7ED9594E31884AAB156B587812742A</vt:lpwstr>
  </property>
  <property fmtid="{D5CDD505-2E9C-101B-9397-08002B2CF9AE}" pid="3" name="MediaServiceImageTags">
    <vt:lpwstr/>
  </property>
</Properties>
</file>